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3085825"/>
        <w:docPartObj>
          <w:docPartGallery w:val="Cover Pages"/>
          <w:docPartUnique/>
        </w:docPartObj>
      </w:sdtPr>
      <w:sdtContent>
        <w:tbl>
          <w:tblPr>
            <w:tblpPr w:leftFromText="187" w:rightFromText="187" w:vertAnchor="page" w:horzAnchor="page" w:tblpYSpec="top"/>
            <w:tblW w:w="0" w:type="auto"/>
            <w:tblLook w:val="04A0" w:firstRow="1" w:lastRow="0" w:firstColumn="1" w:lastColumn="0" w:noHBand="0" w:noVBand="1"/>
          </w:tblPr>
          <w:tblGrid>
            <w:gridCol w:w="1758"/>
            <w:gridCol w:w="3075"/>
          </w:tblGrid>
          <w:tr w:rsidR="00912706" w:rsidTr="00912706">
            <w:trPr>
              <w:trHeight w:val="1530"/>
            </w:trPr>
            <w:tc>
              <w:tcPr>
                <w:tcW w:w="1758" w:type="dxa"/>
                <w:tcBorders>
                  <w:right w:val="single" w:sz="4" w:space="0" w:color="FFFFFF" w:themeColor="background1"/>
                </w:tcBorders>
                <w:shd w:val="clear" w:color="auto" w:fill="943634" w:themeFill="accent2" w:themeFillShade="BF"/>
              </w:tcPr>
              <w:p w:rsidR="00912706" w:rsidRDefault="00912706" w:rsidP="008D10DE">
                <w:pPr>
                  <w:spacing w:line="276" w:lineRule="auto"/>
                </w:pPr>
              </w:p>
            </w:tc>
            <w:sdt>
              <w:sdtPr>
                <w:rPr>
                  <w:rFonts w:asciiTheme="majorHAnsi" w:eastAsiaTheme="majorEastAsia" w:hAnsiTheme="majorHAnsi" w:cstheme="majorBidi"/>
                  <w:b/>
                  <w:bCs/>
                  <w:color w:val="FFFFFF" w:themeColor="background1"/>
                  <w:sz w:val="72"/>
                  <w:szCs w:val="72"/>
                </w:rPr>
                <w:alias w:val="Jaar"/>
                <w:id w:val="15676118"/>
                <w:dataBinding w:prefixMappings="xmlns:ns0='http://schemas.microsoft.com/office/2006/coverPageProps'" w:xpath="/ns0:CoverPageProperties[1]/ns0:PublishDate[1]" w:storeItemID="{55AF091B-3C7A-41E3-B477-F2FDAA23CFDA}"/>
                <w:date w:fullDate="2014-01-01T00:00:00Z">
                  <w:dateFormat w:val="yyyy"/>
                  <w:lid w:val="nl-NL"/>
                  <w:storeMappedDataAs w:val="dateTime"/>
                  <w:calendar w:val="gregorian"/>
                </w:date>
              </w:sdtPr>
              <w:sdtContent>
                <w:tc>
                  <w:tcPr>
                    <w:tcW w:w="3075" w:type="dxa"/>
                    <w:tcBorders>
                      <w:left w:val="single" w:sz="4" w:space="0" w:color="FFFFFF" w:themeColor="background1"/>
                    </w:tcBorders>
                    <w:shd w:val="clear" w:color="auto" w:fill="943634" w:themeFill="accent2" w:themeFillShade="BF"/>
                    <w:vAlign w:val="bottom"/>
                  </w:tcPr>
                  <w:p w:rsidR="00912706" w:rsidRDefault="00912706" w:rsidP="008D10DE">
                    <w:pPr>
                      <w:pStyle w:val="Geenafstand"/>
                      <w:spacing w:line="276" w:lineRule="auto"/>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2014</w:t>
                    </w:r>
                  </w:p>
                </w:tc>
              </w:sdtContent>
            </w:sdt>
          </w:tr>
          <w:tr w:rsidR="00912706" w:rsidTr="00912706">
            <w:trPr>
              <w:trHeight w:val="3060"/>
            </w:trPr>
            <w:tc>
              <w:tcPr>
                <w:tcW w:w="1758" w:type="dxa"/>
                <w:tcBorders>
                  <w:right w:val="single" w:sz="4" w:space="0" w:color="000000" w:themeColor="text1"/>
                </w:tcBorders>
              </w:tcPr>
              <w:p w:rsidR="00912706" w:rsidRDefault="00912706" w:rsidP="008D10DE">
                <w:pPr>
                  <w:spacing w:line="276" w:lineRule="auto"/>
                </w:pPr>
              </w:p>
            </w:tc>
            <w:tc>
              <w:tcPr>
                <w:tcW w:w="3075" w:type="dxa"/>
                <w:tcBorders>
                  <w:left w:val="single" w:sz="4" w:space="0" w:color="000000" w:themeColor="text1"/>
                </w:tcBorders>
                <w:vAlign w:val="center"/>
              </w:tcPr>
              <w:sdt>
                <w:sdtPr>
                  <w:alias w:val="Bedrijf"/>
                  <w:id w:val="15676123"/>
                  <w:dataBinding w:prefixMappings="xmlns:ns0='http://schemas.openxmlformats.org/officeDocument/2006/extended-properties'" w:xpath="/ns0:Properties[1]/ns0:Company[1]" w:storeItemID="{6668398D-A668-4E3E-A5EB-62B293D839F1}"/>
                  <w:text/>
                </w:sdtPr>
                <w:sdtContent>
                  <w:p w:rsidR="00912706" w:rsidRPr="00912706" w:rsidRDefault="00912706" w:rsidP="008D10DE">
                    <w:pPr>
                      <w:pStyle w:val="Geenafstand"/>
                      <w:spacing w:line="276" w:lineRule="auto"/>
                    </w:pPr>
                    <w:r w:rsidRPr="00912706">
                      <w:t>Hanzehogeschool Groningen</w:t>
                    </w:r>
                  </w:p>
                </w:sdtContent>
              </w:sdt>
              <w:p w:rsidR="00912706" w:rsidRPr="00912706" w:rsidRDefault="00912706" w:rsidP="008D10DE">
                <w:pPr>
                  <w:pStyle w:val="Geenafstand"/>
                  <w:spacing w:line="276" w:lineRule="auto"/>
                </w:pPr>
              </w:p>
              <w:sdt>
                <w:sdtPr>
                  <w:alias w:val="Auteur"/>
                  <w:id w:val="15676130"/>
                  <w:dataBinding w:prefixMappings="xmlns:ns0='http://schemas.openxmlformats.org/package/2006/metadata/core-properties' xmlns:ns1='http://purl.org/dc/elements/1.1/'" w:xpath="/ns0:coreProperties[1]/ns1:creator[1]" w:storeItemID="{6C3C8BC8-F283-45AE-878A-BAB7291924A1}"/>
                  <w:text/>
                </w:sdtPr>
                <w:sdtContent>
                  <w:p w:rsidR="00912706" w:rsidRPr="00912706" w:rsidRDefault="00912706" w:rsidP="008D10DE">
                    <w:pPr>
                      <w:pStyle w:val="Geenafstand"/>
                      <w:spacing w:line="276" w:lineRule="auto"/>
                    </w:pPr>
                    <w:r w:rsidRPr="00912706">
                      <w:t>Groep 9</w:t>
                    </w:r>
                  </w:p>
                </w:sdtContent>
              </w:sdt>
              <w:p w:rsidR="00912706" w:rsidRDefault="00912706" w:rsidP="008D10DE">
                <w:pPr>
                  <w:pStyle w:val="Geenafstand"/>
                  <w:spacing w:line="276" w:lineRule="auto"/>
                  <w:rPr>
                    <w:color w:val="76923C" w:themeColor="accent3" w:themeShade="BF"/>
                  </w:rPr>
                </w:pPr>
              </w:p>
            </w:tc>
          </w:tr>
        </w:tbl>
        <w:p w:rsidR="00912706" w:rsidRDefault="00912706" w:rsidP="008D10DE">
          <w:pPr>
            <w:spacing w:line="276" w:lineRule="auto"/>
          </w:pPr>
        </w:p>
        <w:p w:rsidR="00912706" w:rsidRDefault="00912706" w:rsidP="008D10DE">
          <w:pPr>
            <w:spacing w:line="276" w:lineRule="auto"/>
          </w:pPr>
        </w:p>
        <w:tbl>
          <w:tblPr>
            <w:tblpPr w:leftFromText="187" w:rightFromText="187" w:horzAnchor="margin" w:tblpXSpec="center" w:tblpYSpec="bottom"/>
            <w:tblW w:w="5000" w:type="pct"/>
            <w:tblLook w:val="04A0" w:firstRow="1" w:lastRow="0" w:firstColumn="1" w:lastColumn="0" w:noHBand="0" w:noVBand="1"/>
          </w:tblPr>
          <w:tblGrid>
            <w:gridCol w:w="9288"/>
          </w:tblGrid>
          <w:tr w:rsidR="00912706">
            <w:tc>
              <w:tcPr>
                <w:tcW w:w="0" w:type="auto"/>
              </w:tcPr>
              <w:p w:rsidR="00912706" w:rsidRPr="00912706" w:rsidRDefault="00912706" w:rsidP="008D10DE">
                <w:pPr>
                  <w:pStyle w:val="Geenafstand"/>
                  <w:spacing w:line="276" w:lineRule="auto"/>
                  <w:rPr>
                    <w:b/>
                    <w:bCs/>
                    <w:caps/>
                    <w:sz w:val="72"/>
                    <w:szCs w:val="72"/>
                  </w:rPr>
                </w:pPr>
                <w:r w:rsidRPr="00912706">
                  <w:rPr>
                    <w:b/>
                    <w:bCs/>
                    <w:caps/>
                    <w:sz w:val="72"/>
                    <w:szCs w:val="72"/>
                  </w:rPr>
                  <w:t>[</w:t>
                </w:r>
                <w:sdt>
                  <w:sdtPr>
                    <w:rPr>
                      <w:b/>
                      <w:bCs/>
                      <w:caps/>
                      <w:sz w:val="60"/>
                      <w:szCs w:val="60"/>
                    </w:rPr>
                    <w:alias w:val="Titel"/>
                    <w:id w:val="15676137"/>
                    <w:dataBinding w:prefixMappings="xmlns:ns0='http://schemas.openxmlformats.org/package/2006/metadata/core-properties' xmlns:ns1='http://purl.org/dc/elements/1.1/'" w:xpath="/ns0:coreProperties[1]/ns1:title[1]" w:storeItemID="{6C3C8BC8-F283-45AE-878A-BAB7291924A1}"/>
                    <w:text/>
                  </w:sdtPr>
                  <w:sdtContent>
                    <w:r w:rsidRPr="00912706">
                      <w:rPr>
                        <w:b/>
                        <w:bCs/>
                        <w:caps/>
                        <w:sz w:val="60"/>
                        <w:szCs w:val="60"/>
                      </w:rPr>
                      <w:t>Sportstimuleringsplan</w:t>
                    </w:r>
                  </w:sdtContent>
                </w:sdt>
                <w:r w:rsidRPr="00912706">
                  <w:rPr>
                    <w:b/>
                    <w:bCs/>
                    <w:caps/>
                    <w:sz w:val="72"/>
                    <w:szCs w:val="72"/>
                  </w:rPr>
                  <w:t>]</w:t>
                </w:r>
              </w:p>
            </w:tc>
          </w:tr>
          <w:tr w:rsidR="00912706" w:rsidRPr="00912706">
            <w:sdt>
              <w:sdtPr>
                <w:rPr>
                  <w:color w:val="7F7F7F" w:themeColor="background1" w:themeShade="7F"/>
                </w:rPr>
                <w:alias w:val="Samenvatting"/>
                <w:id w:val="15676143"/>
                <w:dataBinding w:prefixMappings="xmlns:ns0='http://schemas.microsoft.com/office/2006/coverPageProps'" w:xpath="/ns0:CoverPageProperties[1]/ns0:Abstract[1]" w:storeItemID="{55AF091B-3C7A-41E3-B477-F2FDAA23CFDA}"/>
                <w:text/>
              </w:sdtPr>
              <w:sdtContent>
                <w:tc>
                  <w:tcPr>
                    <w:tcW w:w="0" w:type="auto"/>
                  </w:tcPr>
                  <w:p w:rsidR="00912706" w:rsidRPr="00912706" w:rsidRDefault="00912706" w:rsidP="008D10DE">
                    <w:pPr>
                      <w:pStyle w:val="Geenafstand"/>
                      <w:spacing w:line="276" w:lineRule="auto"/>
                      <w:rPr>
                        <w:color w:val="7F7F7F" w:themeColor="background1" w:themeShade="7F"/>
                      </w:rPr>
                    </w:pPr>
                    <w:r w:rsidRPr="00912706">
                      <w:rPr>
                        <w:color w:val="7F7F7F" w:themeColor="background1" w:themeShade="7F"/>
                      </w:rPr>
                      <w:t xml:space="preserve">Sportstimuleringsplan voor de gemeente Assen door </w:t>
                    </w:r>
                    <w:proofErr w:type="spellStart"/>
                    <w:r w:rsidRPr="00912706">
                      <w:rPr>
                        <w:color w:val="7F7F7F" w:themeColor="background1" w:themeShade="7F"/>
                      </w:rPr>
                      <w:t>Stefanos</w:t>
                    </w:r>
                    <w:proofErr w:type="spellEnd"/>
                    <w:r w:rsidRPr="00912706">
                      <w:rPr>
                        <w:color w:val="7F7F7F" w:themeColor="background1" w:themeShade="7F"/>
                      </w:rPr>
                      <w:t xml:space="preserve"> </w:t>
                    </w:r>
                    <w:proofErr w:type="spellStart"/>
                    <w:r w:rsidRPr="00912706">
                      <w:rPr>
                        <w:color w:val="7F7F7F" w:themeColor="background1" w:themeShade="7F"/>
                      </w:rPr>
                      <w:t>Kotsires</w:t>
                    </w:r>
                    <w:proofErr w:type="spellEnd"/>
                    <w:r w:rsidRPr="00912706">
                      <w:rPr>
                        <w:color w:val="7F7F7F" w:themeColor="background1" w:themeShade="7F"/>
                      </w:rPr>
                      <w:t xml:space="preserve">, Guido </w:t>
                    </w:r>
                    <w:proofErr w:type="spellStart"/>
                    <w:r w:rsidRPr="00912706">
                      <w:rPr>
                        <w:color w:val="7F7F7F" w:themeColor="background1" w:themeShade="7F"/>
                      </w:rPr>
                      <w:t>Hoitinga</w:t>
                    </w:r>
                    <w:proofErr w:type="spellEnd"/>
                    <w:r w:rsidRPr="00912706">
                      <w:rPr>
                        <w:color w:val="7F7F7F" w:themeColor="background1" w:themeShade="7F"/>
                      </w:rPr>
                      <w:t xml:space="preserve">, </w:t>
                    </w:r>
                    <w:proofErr w:type="spellStart"/>
                    <w:r w:rsidRPr="00912706">
                      <w:rPr>
                        <w:color w:val="7F7F7F" w:themeColor="background1" w:themeShade="7F"/>
                      </w:rPr>
                      <w:t>Jörn</w:t>
                    </w:r>
                    <w:proofErr w:type="spellEnd"/>
                    <w:r w:rsidRPr="00912706">
                      <w:rPr>
                        <w:color w:val="7F7F7F" w:themeColor="background1" w:themeShade="7F"/>
                      </w:rPr>
                      <w:t xml:space="preserve"> Lammertsma, </w:t>
                    </w:r>
                    <w:proofErr w:type="spellStart"/>
                    <w:r w:rsidRPr="00912706">
                      <w:rPr>
                        <w:color w:val="7F7F7F" w:themeColor="background1" w:themeShade="7F"/>
                      </w:rPr>
                      <w:t>Tye</w:t>
                    </w:r>
                    <w:proofErr w:type="spellEnd"/>
                    <w:r w:rsidRPr="00912706">
                      <w:rPr>
                        <w:color w:val="7F7F7F" w:themeColor="background1" w:themeShade="7F"/>
                      </w:rPr>
                      <w:t xml:space="preserve"> </w:t>
                    </w:r>
                    <w:proofErr w:type="spellStart"/>
                    <w:r w:rsidRPr="00912706">
                      <w:rPr>
                        <w:color w:val="7F7F7F" w:themeColor="background1" w:themeShade="7F"/>
                      </w:rPr>
                      <w:t>Tamis</w:t>
                    </w:r>
                    <w:proofErr w:type="spellEnd"/>
                    <w:r w:rsidRPr="00912706">
                      <w:rPr>
                        <w:color w:val="7F7F7F" w:themeColor="background1" w:themeShade="7F"/>
                      </w:rPr>
                      <w:t xml:space="preserve">, </w:t>
                    </w:r>
                    <w:proofErr w:type="spellStart"/>
                    <w:r w:rsidRPr="00912706">
                      <w:rPr>
                        <w:color w:val="7F7F7F" w:themeColor="background1" w:themeShade="7F"/>
                      </w:rPr>
                      <w:t>Priscilla</w:t>
                    </w:r>
                    <w:proofErr w:type="spellEnd"/>
                    <w:r w:rsidRPr="00912706">
                      <w:rPr>
                        <w:color w:val="7F7F7F" w:themeColor="background1" w:themeShade="7F"/>
                      </w:rPr>
                      <w:t xml:space="preserve"> ten Hoor, Matteo </w:t>
                    </w:r>
                    <w:proofErr w:type="spellStart"/>
                    <w:r w:rsidRPr="00912706">
                      <w:rPr>
                        <w:color w:val="7F7F7F" w:themeColor="background1" w:themeShade="7F"/>
                      </w:rPr>
                      <w:t>Santini</w:t>
                    </w:r>
                    <w:proofErr w:type="spellEnd"/>
                    <w:r w:rsidRPr="00912706">
                      <w:rPr>
                        <w:color w:val="7F7F7F" w:themeColor="background1" w:themeShade="7F"/>
                      </w:rPr>
                      <w:t xml:space="preserve"> en Judith Kooistra</w:t>
                    </w:r>
                    <w:r>
                      <w:rPr>
                        <w:color w:val="7F7F7F" w:themeColor="background1" w:themeShade="7F"/>
                      </w:rPr>
                      <w:t>.</w:t>
                    </w:r>
                  </w:p>
                </w:tc>
              </w:sdtContent>
            </w:sdt>
          </w:tr>
        </w:tbl>
        <w:p w:rsidR="00912706" w:rsidRPr="00912706" w:rsidRDefault="00912706" w:rsidP="008D10DE">
          <w:pPr>
            <w:spacing w:line="276" w:lineRule="auto"/>
          </w:pPr>
        </w:p>
        <w:p w:rsidR="00912706" w:rsidRDefault="00B07C25" w:rsidP="008D10DE">
          <w:pPr>
            <w:spacing w:after="200" w:line="276" w:lineRule="auto"/>
            <w:ind w:left="0" w:right="0"/>
          </w:pPr>
          <w:r>
            <w:rPr>
              <w:noProof/>
              <w:color w:val="0000FF"/>
            </w:rPr>
            <w:drawing>
              <wp:anchor distT="0" distB="0" distL="114300" distR="114300" simplePos="0" relativeHeight="251661312" behindDoc="1" locked="0" layoutInCell="1" allowOverlap="1">
                <wp:simplePos x="0" y="0"/>
                <wp:positionH relativeFrom="column">
                  <wp:posOffset>-1196340</wp:posOffset>
                </wp:positionH>
                <wp:positionV relativeFrom="paragraph">
                  <wp:posOffset>2171065</wp:posOffset>
                </wp:positionV>
                <wp:extent cx="3771900" cy="3774440"/>
                <wp:effectExtent l="19050" t="0" r="0" b="0"/>
                <wp:wrapTight wrapText="bothSides">
                  <wp:wrapPolygon edited="0">
                    <wp:start x="-109" y="0"/>
                    <wp:lineTo x="-109" y="21476"/>
                    <wp:lineTo x="21600" y="21476"/>
                    <wp:lineTo x="21600" y="0"/>
                    <wp:lineTo x="-109" y="0"/>
                  </wp:wrapPolygon>
                </wp:wrapTight>
                <wp:docPr id="5" name="irc_mi" descr="http://www.dedrentsezaak.nl/upload/images/losse%20png/logo%20gemeente%20Assen.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edrentsezaak.nl/upload/images/losse%20png/logo%20gemeente%20Assen.JPG">
                          <a:hlinkClick r:id="rId10"/>
                        </pic:cNvPr>
                        <pic:cNvPicPr>
                          <a:picLocks noChangeAspect="1" noChangeArrowheads="1"/>
                        </pic:cNvPicPr>
                      </pic:nvPicPr>
                      <pic:blipFill>
                        <a:blip r:embed="rId11" cstate="print"/>
                        <a:srcRect/>
                        <a:stretch>
                          <a:fillRect/>
                        </a:stretch>
                      </pic:blipFill>
                      <pic:spPr bwMode="auto">
                        <a:xfrm>
                          <a:off x="0" y="0"/>
                          <a:ext cx="3771900" cy="3774440"/>
                        </a:xfrm>
                        <a:prstGeom prst="rect">
                          <a:avLst/>
                        </a:prstGeom>
                        <a:noFill/>
                        <a:ln w="9525">
                          <a:noFill/>
                          <a:miter lim="800000"/>
                          <a:headEnd/>
                          <a:tailEnd/>
                        </a:ln>
                      </pic:spPr>
                    </pic:pic>
                  </a:graphicData>
                </a:graphic>
              </wp:anchor>
            </w:drawing>
          </w:r>
          <w:r w:rsidR="00912706" w:rsidRPr="00912706">
            <w:br w:type="page"/>
          </w:r>
        </w:p>
      </w:sdtContent>
    </w:sdt>
    <w:p w:rsidR="00306F98" w:rsidRDefault="00912706" w:rsidP="008D10DE">
      <w:pPr>
        <w:pStyle w:val="Kop1"/>
        <w:spacing w:line="276" w:lineRule="auto"/>
        <w:ind w:left="0"/>
      </w:pPr>
      <w:bookmarkStart w:id="0" w:name="_Toc390356000"/>
      <w:r>
        <w:lastRenderedPageBreak/>
        <w:t>Voorwoord</w:t>
      </w:r>
      <w:bookmarkEnd w:id="0"/>
    </w:p>
    <w:p w:rsidR="00912706" w:rsidRDefault="00912706" w:rsidP="008D10DE">
      <w:pPr>
        <w:spacing w:line="276" w:lineRule="auto"/>
        <w:ind w:left="0"/>
      </w:pPr>
    </w:p>
    <w:p w:rsidR="00912706" w:rsidRDefault="00912706" w:rsidP="008D10DE">
      <w:pPr>
        <w:spacing w:line="276" w:lineRule="auto"/>
        <w:ind w:left="0"/>
      </w:pPr>
      <w:r>
        <w:t>Dit sportstimuleringsplan is gemaakt in opdracht van de Hanzehogeschool Groningen. Wij zijn zeven tweedejaars Sport, Gezondheid en Management studenten die drie weken lang een simulatie game volgen, genaamd ‘de kracht van sport’. Tijdens deze simulatie game zullen wij drie verschillende rollen vervullen en op dit moment is dat de rol van de sportconsulent van de gemeente Assen.</w:t>
      </w:r>
    </w:p>
    <w:p w:rsidR="00912706" w:rsidRDefault="00912706" w:rsidP="008D10DE">
      <w:pPr>
        <w:spacing w:line="276" w:lineRule="auto"/>
        <w:ind w:left="0"/>
      </w:pPr>
    </w:p>
    <w:p w:rsidR="00912706" w:rsidRDefault="00912706" w:rsidP="008D10DE">
      <w:pPr>
        <w:spacing w:line="276" w:lineRule="auto"/>
        <w:ind w:left="0"/>
      </w:pPr>
      <w:r>
        <w:t xml:space="preserve">Wij willen de gemeente Assen hartelijk bedanken voor de input die ze ons hebben gegeven voor het maken van dit plan. </w:t>
      </w:r>
    </w:p>
    <w:p w:rsidR="00912706" w:rsidRDefault="00912706" w:rsidP="008D10DE">
      <w:pPr>
        <w:spacing w:after="200" w:line="276" w:lineRule="auto"/>
        <w:ind w:left="0" w:right="0"/>
      </w:pPr>
    </w:p>
    <w:p w:rsidR="00912706" w:rsidRDefault="00912706" w:rsidP="008D10DE">
      <w:pPr>
        <w:spacing w:after="200" w:line="276" w:lineRule="auto"/>
        <w:ind w:left="0" w:right="0"/>
      </w:pPr>
      <w:r>
        <w:br w:type="page"/>
      </w:r>
    </w:p>
    <w:sdt>
      <w:sdtPr>
        <w:rPr>
          <w:rFonts w:asciiTheme="minorHAnsi" w:eastAsia="Times New Roman" w:hAnsiTheme="minorHAnsi" w:cs="Times New Roman"/>
          <w:b w:val="0"/>
          <w:bCs w:val="0"/>
          <w:color w:val="auto"/>
          <w:sz w:val="22"/>
          <w:szCs w:val="20"/>
          <w:lang w:eastAsia="nl-NL"/>
        </w:rPr>
        <w:id w:val="3085887"/>
        <w:docPartObj>
          <w:docPartGallery w:val="Table of Contents"/>
          <w:docPartUnique/>
        </w:docPartObj>
      </w:sdtPr>
      <w:sdtContent>
        <w:p w:rsidR="00AC0D42" w:rsidRDefault="00912706" w:rsidP="008D10DE">
          <w:pPr>
            <w:pStyle w:val="Kopvaninhoudsopgave"/>
            <w:rPr>
              <w:noProof/>
            </w:rPr>
          </w:pPr>
          <w:r>
            <w:t>Inhoudsopgave</w:t>
          </w:r>
          <w:r w:rsidR="00270972">
            <w:br/>
          </w:r>
          <w:r w:rsidR="003E0212">
            <w:fldChar w:fldCharType="begin"/>
          </w:r>
          <w:r>
            <w:instrText xml:space="preserve"> TOC \o "1-3" \h \z \u </w:instrText>
          </w:r>
          <w:r w:rsidR="003E0212">
            <w:fldChar w:fldCharType="separate"/>
          </w:r>
        </w:p>
        <w:p w:rsidR="00AC0D42" w:rsidRDefault="00DC564C">
          <w:pPr>
            <w:pStyle w:val="Inhopg1"/>
            <w:tabs>
              <w:tab w:val="right" w:leader="dot" w:pos="9062"/>
            </w:tabs>
            <w:rPr>
              <w:rFonts w:eastAsiaTheme="minorEastAsia" w:cstheme="minorBidi"/>
              <w:noProof/>
              <w:szCs w:val="22"/>
            </w:rPr>
          </w:pPr>
          <w:hyperlink w:anchor="_Toc390356000" w:history="1">
            <w:r w:rsidR="00AC0D42" w:rsidRPr="00ED5172">
              <w:rPr>
                <w:rStyle w:val="Hyperlink"/>
                <w:noProof/>
              </w:rPr>
              <w:t>Voorwoord</w:t>
            </w:r>
            <w:r w:rsidR="00AC0D42">
              <w:rPr>
                <w:noProof/>
                <w:webHidden/>
              </w:rPr>
              <w:tab/>
            </w:r>
            <w:r w:rsidR="00AC0D42">
              <w:rPr>
                <w:noProof/>
                <w:webHidden/>
              </w:rPr>
              <w:fldChar w:fldCharType="begin"/>
            </w:r>
            <w:r w:rsidR="00AC0D42">
              <w:rPr>
                <w:noProof/>
                <w:webHidden/>
              </w:rPr>
              <w:instrText xml:space="preserve"> PAGEREF _Toc390356000 \h </w:instrText>
            </w:r>
            <w:r w:rsidR="00AC0D42">
              <w:rPr>
                <w:noProof/>
                <w:webHidden/>
              </w:rPr>
            </w:r>
            <w:r w:rsidR="00AC0D42">
              <w:rPr>
                <w:noProof/>
                <w:webHidden/>
              </w:rPr>
              <w:fldChar w:fldCharType="separate"/>
            </w:r>
            <w:r w:rsidR="00AC0D42">
              <w:rPr>
                <w:noProof/>
                <w:webHidden/>
              </w:rPr>
              <w:t>2</w:t>
            </w:r>
            <w:r w:rsidR="00AC0D42">
              <w:rPr>
                <w:noProof/>
                <w:webHidden/>
              </w:rPr>
              <w:fldChar w:fldCharType="end"/>
            </w:r>
          </w:hyperlink>
        </w:p>
        <w:p w:rsidR="00AC0D42" w:rsidRDefault="00DC564C">
          <w:pPr>
            <w:pStyle w:val="Inhopg1"/>
            <w:tabs>
              <w:tab w:val="right" w:leader="dot" w:pos="9062"/>
            </w:tabs>
            <w:rPr>
              <w:rFonts w:eastAsiaTheme="minorEastAsia" w:cstheme="minorBidi"/>
              <w:noProof/>
              <w:szCs w:val="22"/>
            </w:rPr>
          </w:pPr>
          <w:hyperlink w:anchor="_Toc390356001" w:history="1">
            <w:r w:rsidR="00AC0D42" w:rsidRPr="00ED5172">
              <w:rPr>
                <w:rStyle w:val="Hyperlink"/>
                <w:noProof/>
              </w:rPr>
              <w:t>Inleiding</w:t>
            </w:r>
            <w:r w:rsidR="00AC0D42">
              <w:rPr>
                <w:noProof/>
                <w:webHidden/>
              </w:rPr>
              <w:tab/>
            </w:r>
            <w:r w:rsidR="00AC0D42">
              <w:rPr>
                <w:noProof/>
                <w:webHidden/>
              </w:rPr>
              <w:fldChar w:fldCharType="begin"/>
            </w:r>
            <w:r w:rsidR="00AC0D42">
              <w:rPr>
                <w:noProof/>
                <w:webHidden/>
              </w:rPr>
              <w:instrText xml:space="preserve"> PAGEREF _Toc390356001 \h </w:instrText>
            </w:r>
            <w:r w:rsidR="00AC0D42">
              <w:rPr>
                <w:noProof/>
                <w:webHidden/>
              </w:rPr>
            </w:r>
            <w:r w:rsidR="00AC0D42">
              <w:rPr>
                <w:noProof/>
                <w:webHidden/>
              </w:rPr>
              <w:fldChar w:fldCharType="separate"/>
            </w:r>
            <w:r w:rsidR="00AC0D42">
              <w:rPr>
                <w:noProof/>
                <w:webHidden/>
              </w:rPr>
              <w:t>4</w:t>
            </w:r>
            <w:r w:rsidR="00AC0D42">
              <w:rPr>
                <w:noProof/>
                <w:webHidden/>
              </w:rPr>
              <w:fldChar w:fldCharType="end"/>
            </w:r>
          </w:hyperlink>
        </w:p>
        <w:p w:rsidR="00AC0D42" w:rsidRDefault="00DC564C">
          <w:pPr>
            <w:pStyle w:val="Inhopg1"/>
            <w:tabs>
              <w:tab w:val="left" w:pos="440"/>
              <w:tab w:val="right" w:leader="dot" w:pos="9062"/>
            </w:tabs>
            <w:rPr>
              <w:rFonts w:eastAsiaTheme="minorEastAsia" w:cstheme="minorBidi"/>
              <w:noProof/>
              <w:szCs w:val="22"/>
            </w:rPr>
          </w:pPr>
          <w:hyperlink w:anchor="_Toc390356002" w:history="1">
            <w:r w:rsidR="00AC0D42" w:rsidRPr="00ED5172">
              <w:rPr>
                <w:rStyle w:val="Hyperlink"/>
                <w:noProof/>
              </w:rPr>
              <w:t>1.</w:t>
            </w:r>
            <w:r w:rsidR="00AC0D42">
              <w:rPr>
                <w:rFonts w:eastAsiaTheme="minorEastAsia" w:cstheme="minorBidi"/>
                <w:noProof/>
                <w:szCs w:val="22"/>
              </w:rPr>
              <w:tab/>
            </w:r>
            <w:r w:rsidR="00AC0D42" w:rsidRPr="00ED5172">
              <w:rPr>
                <w:rStyle w:val="Hyperlink"/>
                <w:noProof/>
              </w:rPr>
              <w:t>Probleem analyse</w:t>
            </w:r>
            <w:r w:rsidR="00AC0D42">
              <w:rPr>
                <w:noProof/>
                <w:webHidden/>
              </w:rPr>
              <w:tab/>
            </w:r>
            <w:r w:rsidR="00AC0D42">
              <w:rPr>
                <w:noProof/>
                <w:webHidden/>
              </w:rPr>
              <w:fldChar w:fldCharType="begin"/>
            </w:r>
            <w:r w:rsidR="00AC0D42">
              <w:rPr>
                <w:noProof/>
                <w:webHidden/>
              </w:rPr>
              <w:instrText xml:space="preserve"> PAGEREF _Toc390356002 \h </w:instrText>
            </w:r>
            <w:r w:rsidR="00AC0D42">
              <w:rPr>
                <w:noProof/>
                <w:webHidden/>
              </w:rPr>
            </w:r>
            <w:r w:rsidR="00AC0D42">
              <w:rPr>
                <w:noProof/>
                <w:webHidden/>
              </w:rPr>
              <w:fldChar w:fldCharType="separate"/>
            </w:r>
            <w:r w:rsidR="00AC0D42">
              <w:rPr>
                <w:noProof/>
                <w:webHidden/>
              </w:rPr>
              <w:t>5</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03" w:history="1">
            <w:r w:rsidR="00AC0D42" w:rsidRPr="00ED5172">
              <w:rPr>
                <w:rStyle w:val="Hyperlink"/>
                <w:noProof/>
              </w:rPr>
              <w:t>1.1 Het probleem</w:t>
            </w:r>
            <w:r w:rsidR="00AC0D42">
              <w:rPr>
                <w:noProof/>
                <w:webHidden/>
              </w:rPr>
              <w:tab/>
            </w:r>
            <w:r w:rsidR="00AC0D42">
              <w:rPr>
                <w:noProof/>
                <w:webHidden/>
              </w:rPr>
              <w:fldChar w:fldCharType="begin"/>
            </w:r>
            <w:r w:rsidR="00AC0D42">
              <w:rPr>
                <w:noProof/>
                <w:webHidden/>
              </w:rPr>
              <w:instrText xml:space="preserve"> PAGEREF _Toc390356003 \h </w:instrText>
            </w:r>
            <w:r w:rsidR="00AC0D42">
              <w:rPr>
                <w:noProof/>
                <w:webHidden/>
              </w:rPr>
            </w:r>
            <w:r w:rsidR="00AC0D42">
              <w:rPr>
                <w:noProof/>
                <w:webHidden/>
              </w:rPr>
              <w:fldChar w:fldCharType="separate"/>
            </w:r>
            <w:r w:rsidR="00AC0D42">
              <w:rPr>
                <w:noProof/>
                <w:webHidden/>
              </w:rPr>
              <w:t>5</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04" w:history="1">
            <w:r w:rsidR="00AC0D42" w:rsidRPr="00ED5172">
              <w:rPr>
                <w:rStyle w:val="Hyperlink"/>
                <w:noProof/>
              </w:rPr>
              <w:t>1.2 Oorzaak</w:t>
            </w:r>
            <w:r w:rsidR="00AC0D42">
              <w:rPr>
                <w:noProof/>
                <w:webHidden/>
              </w:rPr>
              <w:tab/>
            </w:r>
            <w:r w:rsidR="00AC0D42">
              <w:rPr>
                <w:noProof/>
                <w:webHidden/>
              </w:rPr>
              <w:fldChar w:fldCharType="begin"/>
            </w:r>
            <w:r w:rsidR="00AC0D42">
              <w:rPr>
                <w:noProof/>
                <w:webHidden/>
              </w:rPr>
              <w:instrText xml:space="preserve"> PAGEREF _Toc390356004 \h </w:instrText>
            </w:r>
            <w:r w:rsidR="00AC0D42">
              <w:rPr>
                <w:noProof/>
                <w:webHidden/>
              </w:rPr>
            </w:r>
            <w:r w:rsidR="00AC0D42">
              <w:rPr>
                <w:noProof/>
                <w:webHidden/>
              </w:rPr>
              <w:fldChar w:fldCharType="separate"/>
            </w:r>
            <w:r w:rsidR="00AC0D42">
              <w:rPr>
                <w:noProof/>
                <w:webHidden/>
              </w:rPr>
              <w:t>6</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05" w:history="1">
            <w:r w:rsidR="00AC0D42" w:rsidRPr="00ED5172">
              <w:rPr>
                <w:rStyle w:val="Hyperlink"/>
                <w:noProof/>
              </w:rPr>
              <w:t>1.3 Gevolgen</w:t>
            </w:r>
            <w:r w:rsidR="00AC0D42">
              <w:rPr>
                <w:noProof/>
                <w:webHidden/>
              </w:rPr>
              <w:tab/>
            </w:r>
            <w:r w:rsidR="00AC0D42">
              <w:rPr>
                <w:noProof/>
                <w:webHidden/>
              </w:rPr>
              <w:fldChar w:fldCharType="begin"/>
            </w:r>
            <w:r w:rsidR="00AC0D42">
              <w:rPr>
                <w:noProof/>
                <w:webHidden/>
              </w:rPr>
              <w:instrText xml:space="preserve"> PAGEREF _Toc390356005 \h </w:instrText>
            </w:r>
            <w:r w:rsidR="00AC0D42">
              <w:rPr>
                <w:noProof/>
                <w:webHidden/>
              </w:rPr>
            </w:r>
            <w:r w:rsidR="00AC0D42">
              <w:rPr>
                <w:noProof/>
                <w:webHidden/>
              </w:rPr>
              <w:fldChar w:fldCharType="separate"/>
            </w:r>
            <w:r w:rsidR="00AC0D42">
              <w:rPr>
                <w:noProof/>
                <w:webHidden/>
              </w:rPr>
              <w:t>6</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06" w:history="1">
            <w:r w:rsidR="00AC0D42" w:rsidRPr="00ED5172">
              <w:rPr>
                <w:rStyle w:val="Hyperlink"/>
                <w:noProof/>
              </w:rPr>
              <w:t>1.4 Factoren</w:t>
            </w:r>
            <w:r w:rsidR="00AC0D42">
              <w:rPr>
                <w:noProof/>
                <w:webHidden/>
              </w:rPr>
              <w:tab/>
            </w:r>
            <w:r w:rsidR="00AC0D42">
              <w:rPr>
                <w:noProof/>
                <w:webHidden/>
              </w:rPr>
              <w:fldChar w:fldCharType="begin"/>
            </w:r>
            <w:r w:rsidR="00AC0D42">
              <w:rPr>
                <w:noProof/>
                <w:webHidden/>
              </w:rPr>
              <w:instrText xml:space="preserve"> PAGEREF _Toc390356006 \h </w:instrText>
            </w:r>
            <w:r w:rsidR="00AC0D42">
              <w:rPr>
                <w:noProof/>
                <w:webHidden/>
              </w:rPr>
            </w:r>
            <w:r w:rsidR="00AC0D42">
              <w:rPr>
                <w:noProof/>
                <w:webHidden/>
              </w:rPr>
              <w:fldChar w:fldCharType="separate"/>
            </w:r>
            <w:r w:rsidR="00AC0D42">
              <w:rPr>
                <w:noProof/>
                <w:webHidden/>
              </w:rPr>
              <w:t>7</w:t>
            </w:r>
            <w:r w:rsidR="00AC0D42">
              <w:rPr>
                <w:noProof/>
                <w:webHidden/>
              </w:rPr>
              <w:fldChar w:fldCharType="end"/>
            </w:r>
          </w:hyperlink>
        </w:p>
        <w:p w:rsidR="00AC0D42" w:rsidRDefault="00DC564C">
          <w:pPr>
            <w:pStyle w:val="Inhopg1"/>
            <w:tabs>
              <w:tab w:val="left" w:pos="440"/>
              <w:tab w:val="right" w:leader="dot" w:pos="9062"/>
            </w:tabs>
            <w:rPr>
              <w:rFonts w:eastAsiaTheme="minorEastAsia" w:cstheme="minorBidi"/>
              <w:noProof/>
              <w:szCs w:val="22"/>
            </w:rPr>
          </w:pPr>
          <w:hyperlink w:anchor="_Toc390356007" w:history="1">
            <w:r w:rsidR="00AC0D42" w:rsidRPr="00ED5172">
              <w:rPr>
                <w:rStyle w:val="Hyperlink"/>
                <w:noProof/>
              </w:rPr>
              <w:t>2.</w:t>
            </w:r>
            <w:r w:rsidR="00AC0D42">
              <w:rPr>
                <w:rFonts w:eastAsiaTheme="minorEastAsia" w:cstheme="minorBidi"/>
                <w:noProof/>
                <w:szCs w:val="22"/>
              </w:rPr>
              <w:tab/>
            </w:r>
            <w:r w:rsidR="00AC0D42" w:rsidRPr="00ED5172">
              <w:rPr>
                <w:rStyle w:val="Hyperlink"/>
                <w:noProof/>
              </w:rPr>
              <w:t>Doelstellingen</w:t>
            </w:r>
            <w:r w:rsidR="00AC0D42">
              <w:rPr>
                <w:noProof/>
                <w:webHidden/>
              </w:rPr>
              <w:tab/>
            </w:r>
            <w:r w:rsidR="00AC0D42">
              <w:rPr>
                <w:noProof/>
                <w:webHidden/>
              </w:rPr>
              <w:fldChar w:fldCharType="begin"/>
            </w:r>
            <w:r w:rsidR="00AC0D42">
              <w:rPr>
                <w:noProof/>
                <w:webHidden/>
              </w:rPr>
              <w:instrText xml:space="preserve"> PAGEREF _Toc390356007 \h </w:instrText>
            </w:r>
            <w:r w:rsidR="00AC0D42">
              <w:rPr>
                <w:noProof/>
                <w:webHidden/>
              </w:rPr>
            </w:r>
            <w:r w:rsidR="00AC0D42">
              <w:rPr>
                <w:noProof/>
                <w:webHidden/>
              </w:rPr>
              <w:fldChar w:fldCharType="separate"/>
            </w:r>
            <w:r w:rsidR="00AC0D42">
              <w:rPr>
                <w:noProof/>
                <w:webHidden/>
              </w:rPr>
              <w:t>8</w:t>
            </w:r>
            <w:r w:rsidR="00AC0D42">
              <w:rPr>
                <w:noProof/>
                <w:webHidden/>
              </w:rPr>
              <w:fldChar w:fldCharType="end"/>
            </w:r>
          </w:hyperlink>
        </w:p>
        <w:p w:rsidR="00AC0D42" w:rsidRDefault="00DC564C">
          <w:pPr>
            <w:pStyle w:val="Inhopg1"/>
            <w:tabs>
              <w:tab w:val="left" w:pos="440"/>
              <w:tab w:val="right" w:leader="dot" w:pos="9062"/>
            </w:tabs>
            <w:rPr>
              <w:rFonts w:eastAsiaTheme="minorEastAsia" w:cstheme="minorBidi"/>
              <w:noProof/>
              <w:szCs w:val="22"/>
            </w:rPr>
          </w:pPr>
          <w:hyperlink w:anchor="_Toc390356008" w:history="1">
            <w:r w:rsidR="00AC0D42" w:rsidRPr="00ED5172">
              <w:rPr>
                <w:rStyle w:val="Hyperlink"/>
                <w:noProof/>
              </w:rPr>
              <w:t>3.</w:t>
            </w:r>
            <w:r w:rsidR="00AC0D42">
              <w:rPr>
                <w:rFonts w:eastAsiaTheme="minorEastAsia" w:cstheme="minorBidi"/>
                <w:noProof/>
                <w:szCs w:val="22"/>
              </w:rPr>
              <w:tab/>
            </w:r>
            <w:r w:rsidR="00AC0D42" w:rsidRPr="00ED5172">
              <w:rPr>
                <w:rStyle w:val="Hyperlink"/>
                <w:noProof/>
              </w:rPr>
              <w:t>Doelgroep</w:t>
            </w:r>
            <w:r w:rsidR="00AC0D42">
              <w:rPr>
                <w:noProof/>
                <w:webHidden/>
              </w:rPr>
              <w:tab/>
            </w:r>
            <w:r w:rsidR="00AC0D42">
              <w:rPr>
                <w:noProof/>
                <w:webHidden/>
              </w:rPr>
              <w:fldChar w:fldCharType="begin"/>
            </w:r>
            <w:r w:rsidR="00AC0D42">
              <w:rPr>
                <w:noProof/>
                <w:webHidden/>
              </w:rPr>
              <w:instrText xml:space="preserve"> PAGEREF _Toc390356008 \h </w:instrText>
            </w:r>
            <w:r w:rsidR="00AC0D42">
              <w:rPr>
                <w:noProof/>
                <w:webHidden/>
              </w:rPr>
            </w:r>
            <w:r w:rsidR="00AC0D42">
              <w:rPr>
                <w:noProof/>
                <w:webHidden/>
              </w:rPr>
              <w:fldChar w:fldCharType="separate"/>
            </w:r>
            <w:r w:rsidR="00AC0D42">
              <w:rPr>
                <w:noProof/>
                <w:webHidden/>
              </w:rPr>
              <w:t>9</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09" w:history="1">
            <w:r w:rsidR="00AC0D42" w:rsidRPr="00ED5172">
              <w:rPr>
                <w:rStyle w:val="Hyperlink"/>
                <w:noProof/>
              </w:rPr>
              <w:t>3.1 Begrip ouderen</w:t>
            </w:r>
            <w:r w:rsidR="00AC0D42">
              <w:rPr>
                <w:noProof/>
                <w:webHidden/>
              </w:rPr>
              <w:tab/>
            </w:r>
            <w:r w:rsidR="00AC0D42">
              <w:rPr>
                <w:noProof/>
                <w:webHidden/>
              </w:rPr>
              <w:fldChar w:fldCharType="begin"/>
            </w:r>
            <w:r w:rsidR="00AC0D42">
              <w:rPr>
                <w:noProof/>
                <w:webHidden/>
              </w:rPr>
              <w:instrText xml:space="preserve"> PAGEREF _Toc390356009 \h </w:instrText>
            </w:r>
            <w:r w:rsidR="00AC0D42">
              <w:rPr>
                <w:noProof/>
                <w:webHidden/>
              </w:rPr>
            </w:r>
            <w:r w:rsidR="00AC0D42">
              <w:rPr>
                <w:noProof/>
                <w:webHidden/>
              </w:rPr>
              <w:fldChar w:fldCharType="separate"/>
            </w:r>
            <w:r w:rsidR="00AC0D42">
              <w:rPr>
                <w:noProof/>
                <w:webHidden/>
              </w:rPr>
              <w:t>9</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10" w:history="1">
            <w:r w:rsidR="00AC0D42" w:rsidRPr="00ED5172">
              <w:rPr>
                <w:rStyle w:val="Hyperlink"/>
                <w:noProof/>
              </w:rPr>
              <w:t>3.2 Feiten.</w:t>
            </w:r>
            <w:r w:rsidR="00AC0D42">
              <w:rPr>
                <w:noProof/>
                <w:webHidden/>
              </w:rPr>
              <w:tab/>
            </w:r>
            <w:r w:rsidR="00AC0D42">
              <w:rPr>
                <w:noProof/>
                <w:webHidden/>
              </w:rPr>
              <w:fldChar w:fldCharType="begin"/>
            </w:r>
            <w:r w:rsidR="00AC0D42">
              <w:rPr>
                <w:noProof/>
                <w:webHidden/>
              </w:rPr>
              <w:instrText xml:space="preserve"> PAGEREF _Toc390356010 \h </w:instrText>
            </w:r>
            <w:r w:rsidR="00AC0D42">
              <w:rPr>
                <w:noProof/>
                <w:webHidden/>
              </w:rPr>
            </w:r>
            <w:r w:rsidR="00AC0D42">
              <w:rPr>
                <w:noProof/>
                <w:webHidden/>
              </w:rPr>
              <w:fldChar w:fldCharType="separate"/>
            </w:r>
            <w:r w:rsidR="00AC0D42">
              <w:rPr>
                <w:noProof/>
                <w:webHidden/>
              </w:rPr>
              <w:t>9</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11" w:history="1">
            <w:r w:rsidR="00AC0D42">
              <w:rPr>
                <w:rStyle w:val="Hyperlink"/>
                <w:noProof/>
              </w:rPr>
              <w:t>3.3 Persoonskenmerken</w:t>
            </w:r>
            <w:r w:rsidR="00AC0D42">
              <w:rPr>
                <w:noProof/>
                <w:webHidden/>
              </w:rPr>
              <w:tab/>
            </w:r>
            <w:r w:rsidR="00AC0D42">
              <w:rPr>
                <w:noProof/>
                <w:webHidden/>
              </w:rPr>
              <w:fldChar w:fldCharType="begin"/>
            </w:r>
            <w:r w:rsidR="00AC0D42">
              <w:rPr>
                <w:noProof/>
                <w:webHidden/>
              </w:rPr>
              <w:instrText xml:space="preserve"> PAGEREF _Toc390356011 \h </w:instrText>
            </w:r>
            <w:r w:rsidR="00AC0D42">
              <w:rPr>
                <w:noProof/>
                <w:webHidden/>
              </w:rPr>
            </w:r>
            <w:r w:rsidR="00AC0D42">
              <w:rPr>
                <w:noProof/>
                <w:webHidden/>
              </w:rPr>
              <w:fldChar w:fldCharType="separate"/>
            </w:r>
            <w:r w:rsidR="00AC0D42">
              <w:rPr>
                <w:noProof/>
                <w:webHidden/>
              </w:rPr>
              <w:t>9</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12" w:history="1">
            <w:r w:rsidR="00AC0D42" w:rsidRPr="00ED5172">
              <w:rPr>
                <w:rStyle w:val="Hyperlink"/>
                <w:noProof/>
              </w:rPr>
              <w:t>3.4 Etniciteit</w:t>
            </w:r>
            <w:r w:rsidR="00AC0D42">
              <w:rPr>
                <w:noProof/>
                <w:webHidden/>
              </w:rPr>
              <w:tab/>
            </w:r>
            <w:r w:rsidR="00AC0D42">
              <w:rPr>
                <w:noProof/>
                <w:webHidden/>
              </w:rPr>
              <w:fldChar w:fldCharType="begin"/>
            </w:r>
            <w:r w:rsidR="00AC0D42">
              <w:rPr>
                <w:noProof/>
                <w:webHidden/>
              </w:rPr>
              <w:instrText xml:space="preserve"> PAGEREF _Toc390356012 \h </w:instrText>
            </w:r>
            <w:r w:rsidR="00AC0D42">
              <w:rPr>
                <w:noProof/>
                <w:webHidden/>
              </w:rPr>
            </w:r>
            <w:r w:rsidR="00AC0D42">
              <w:rPr>
                <w:noProof/>
                <w:webHidden/>
              </w:rPr>
              <w:fldChar w:fldCharType="separate"/>
            </w:r>
            <w:r w:rsidR="00AC0D42">
              <w:rPr>
                <w:noProof/>
                <w:webHidden/>
              </w:rPr>
              <w:t>9</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13" w:history="1">
            <w:r w:rsidR="00AC0D42" w:rsidRPr="00ED5172">
              <w:rPr>
                <w:rStyle w:val="Hyperlink"/>
                <w:noProof/>
              </w:rPr>
              <w:t>3.5 Geschiedenis interventies</w:t>
            </w:r>
            <w:r w:rsidR="00AC0D42">
              <w:rPr>
                <w:noProof/>
                <w:webHidden/>
              </w:rPr>
              <w:tab/>
            </w:r>
            <w:r w:rsidR="00AC0D42">
              <w:rPr>
                <w:noProof/>
                <w:webHidden/>
              </w:rPr>
              <w:fldChar w:fldCharType="begin"/>
            </w:r>
            <w:r w:rsidR="00AC0D42">
              <w:rPr>
                <w:noProof/>
                <w:webHidden/>
              </w:rPr>
              <w:instrText xml:space="preserve"> PAGEREF _Toc390356013 \h </w:instrText>
            </w:r>
            <w:r w:rsidR="00AC0D42">
              <w:rPr>
                <w:noProof/>
                <w:webHidden/>
              </w:rPr>
            </w:r>
            <w:r w:rsidR="00AC0D42">
              <w:rPr>
                <w:noProof/>
                <w:webHidden/>
              </w:rPr>
              <w:fldChar w:fldCharType="separate"/>
            </w:r>
            <w:r w:rsidR="00AC0D42">
              <w:rPr>
                <w:noProof/>
                <w:webHidden/>
              </w:rPr>
              <w:t>10</w:t>
            </w:r>
            <w:r w:rsidR="00AC0D42">
              <w:rPr>
                <w:noProof/>
                <w:webHidden/>
              </w:rPr>
              <w:fldChar w:fldCharType="end"/>
            </w:r>
          </w:hyperlink>
        </w:p>
        <w:p w:rsidR="00AC0D42" w:rsidRDefault="00DC564C">
          <w:pPr>
            <w:pStyle w:val="Inhopg1"/>
            <w:tabs>
              <w:tab w:val="left" w:pos="440"/>
              <w:tab w:val="right" w:leader="dot" w:pos="9062"/>
            </w:tabs>
            <w:rPr>
              <w:rFonts w:eastAsiaTheme="minorEastAsia" w:cstheme="minorBidi"/>
              <w:noProof/>
              <w:szCs w:val="22"/>
            </w:rPr>
          </w:pPr>
          <w:hyperlink w:anchor="_Toc390356014" w:history="1">
            <w:r w:rsidR="00AC0D42" w:rsidRPr="00ED5172">
              <w:rPr>
                <w:rStyle w:val="Hyperlink"/>
                <w:noProof/>
              </w:rPr>
              <w:t>4.</w:t>
            </w:r>
            <w:r w:rsidR="00AC0D42">
              <w:rPr>
                <w:rFonts w:eastAsiaTheme="minorEastAsia" w:cstheme="minorBidi"/>
                <w:noProof/>
                <w:szCs w:val="22"/>
              </w:rPr>
              <w:tab/>
            </w:r>
            <w:r w:rsidR="00AC0D42" w:rsidRPr="00ED5172">
              <w:rPr>
                <w:rStyle w:val="Hyperlink"/>
                <w:noProof/>
              </w:rPr>
              <w:t>Samenwerking</w:t>
            </w:r>
            <w:r w:rsidR="00AC0D42">
              <w:rPr>
                <w:noProof/>
                <w:webHidden/>
              </w:rPr>
              <w:tab/>
            </w:r>
            <w:r w:rsidR="00AC0D42">
              <w:rPr>
                <w:noProof/>
                <w:webHidden/>
              </w:rPr>
              <w:fldChar w:fldCharType="begin"/>
            </w:r>
            <w:r w:rsidR="00AC0D42">
              <w:rPr>
                <w:noProof/>
                <w:webHidden/>
              </w:rPr>
              <w:instrText xml:space="preserve"> PAGEREF _Toc390356014 \h </w:instrText>
            </w:r>
            <w:r w:rsidR="00AC0D42">
              <w:rPr>
                <w:noProof/>
                <w:webHidden/>
              </w:rPr>
            </w:r>
            <w:r w:rsidR="00AC0D42">
              <w:rPr>
                <w:noProof/>
                <w:webHidden/>
              </w:rPr>
              <w:fldChar w:fldCharType="separate"/>
            </w:r>
            <w:r w:rsidR="00AC0D42">
              <w:rPr>
                <w:noProof/>
                <w:webHidden/>
              </w:rPr>
              <w:t>11</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15" w:history="1">
            <w:r w:rsidR="00AC0D42" w:rsidRPr="00ED5172">
              <w:rPr>
                <w:rStyle w:val="Hyperlink"/>
                <w:noProof/>
              </w:rPr>
              <w:t>4.1 Potentiële samenwerkingspartners</w:t>
            </w:r>
            <w:r w:rsidR="00AC0D42">
              <w:rPr>
                <w:noProof/>
                <w:webHidden/>
              </w:rPr>
              <w:tab/>
            </w:r>
            <w:r w:rsidR="00AC0D42">
              <w:rPr>
                <w:noProof/>
                <w:webHidden/>
              </w:rPr>
              <w:fldChar w:fldCharType="begin"/>
            </w:r>
            <w:r w:rsidR="00AC0D42">
              <w:rPr>
                <w:noProof/>
                <w:webHidden/>
              </w:rPr>
              <w:instrText xml:space="preserve"> PAGEREF _Toc390356015 \h </w:instrText>
            </w:r>
            <w:r w:rsidR="00AC0D42">
              <w:rPr>
                <w:noProof/>
                <w:webHidden/>
              </w:rPr>
            </w:r>
            <w:r w:rsidR="00AC0D42">
              <w:rPr>
                <w:noProof/>
                <w:webHidden/>
              </w:rPr>
              <w:fldChar w:fldCharType="separate"/>
            </w:r>
            <w:r w:rsidR="00AC0D42">
              <w:rPr>
                <w:noProof/>
                <w:webHidden/>
              </w:rPr>
              <w:t>11</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16" w:history="1">
            <w:r w:rsidR="00AC0D42" w:rsidRPr="00ED5172">
              <w:rPr>
                <w:rStyle w:val="Hyperlink"/>
                <w:noProof/>
              </w:rPr>
              <w:t>4.2 Sociale invloeden</w:t>
            </w:r>
            <w:r w:rsidR="00AC0D42">
              <w:rPr>
                <w:noProof/>
                <w:webHidden/>
              </w:rPr>
              <w:tab/>
            </w:r>
            <w:r w:rsidR="00AC0D42">
              <w:rPr>
                <w:noProof/>
                <w:webHidden/>
              </w:rPr>
              <w:fldChar w:fldCharType="begin"/>
            </w:r>
            <w:r w:rsidR="00AC0D42">
              <w:rPr>
                <w:noProof/>
                <w:webHidden/>
              </w:rPr>
              <w:instrText xml:space="preserve"> PAGEREF _Toc390356016 \h </w:instrText>
            </w:r>
            <w:r w:rsidR="00AC0D42">
              <w:rPr>
                <w:noProof/>
                <w:webHidden/>
              </w:rPr>
            </w:r>
            <w:r w:rsidR="00AC0D42">
              <w:rPr>
                <w:noProof/>
                <w:webHidden/>
              </w:rPr>
              <w:fldChar w:fldCharType="separate"/>
            </w:r>
            <w:r w:rsidR="00AC0D42">
              <w:rPr>
                <w:noProof/>
                <w:webHidden/>
              </w:rPr>
              <w:t>11</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17" w:history="1">
            <w:r w:rsidR="00AC0D42" w:rsidRPr="00ED5172">
              <w:rPr>
                <w:rStyle w:val="Hyperlink"/>
                <w:noProof/>
              </w:rPr>
              <w:t>4.3 Media</w:t>
            </w:r>
            <w:r w:rsidR="00AC0D42">
              <w:rPr>
                <w:noProof/>
                <w:webHidden/>
              </w:rPr>
              <w:tab/>
            </w:r>
            <w:r w:rsidR="00AC0D42">
              <w:rPr>
                <w:noProof/>
                <w:webHidden/>
              </w:rPr>
              <w:fldChar w:fldCharType="begin"/>
            </w:r>
            <w:r w:rsidR="00AC0D42">
              <w:rPr>
                <w:noProof/>
                <w:webHidden/>
              </w:rPr>
              <w:instrText xml:space="preserve"> PAGEREF _Toc390356017 \h </w:instrText>
            </w:r>
            <w:r w:rsidR="00AC0D42">
              <w:rPr>
                <w:noProof/>
                <w:webHidden/>
              </w:rPr>
            </w:r>
            <w:r w:rsidR="00AC0D42">
              <w:rPr>
                <w:noProof/>
                <w:webHidden/>
              </w:rPr>
              <w:fldChar w:fldCharType="separate"/>
            </w:r>
            <w:r w:rsidR="00AC0D42">
              <w:rPr>
                <w:noProof/>
                <w:webHidden/>
              </w:rPr>
              <w:t>12</w:t>
            </w:r>
            <w:r w:rsidR="00AC0D42">
              <w:rPr>
                <w:noProof/>
                <w:webHidden/>
              </w:rPr>
              <w:fldChar w:fldCharType="end"/>
            </w:r>
          </w:hyperlink>
        </w:p>
        <w:p w:rsidR="00AC0D42" w:rsidRDefault="00DC564C">
          <w:pPr>
            <w:pStyle w:val="Inhopg1"/>
            <w:tabs>
              <w:tab w:val="left" w:pos="440"/>
              <w:tab w:val="right" w:leader="dot" w:pos="9062"/>
            </w:tabs>
            <w:rPr>
              <w:rFonts w:eastAsiaTheme="minorEastAsia" w:cstheme="minorBidi"/>
              <w:noProof/>
              <w:szCs w:val="22"/>
            </w:rPr>
          </w:pPr>
          <w:hyperlink w:anchor="_Toc390356018" w:history="1">
            <w:r w:rsidR="00AC0D42" w:rsidRPr="00ED5172">
              <w:rPr>
                <w:rStyle w:val="Hyperlink"/>
                <w:noProof/>
              </w:rPr>
              <w:t>5.</w:t>
            </w:r>
            <w:r w:rsidR="00AC0D42">
              <w:rPr>
                <w:rFonts w:eastAsiaTheme="minorEastAsia" w:cstheme="minorBidi"/>
                <w:noProof/>
                <w:szCs w:val="22"/>
              </w:rPr>
              <w:tab/>
            </w:r>
            <w:r w:rsidR="00AC0D42" w:rsidRPr="00ED5172">
              <w:rPr>
                <w:rStyle w:val="Hyperlink"/>
                <w:noProof/>
              </w:rPr>
              <w:t>Acties</w:t>
            </w:r>
            <w:r w:rsidR="00AC0D42">
              <w:rPr>
                <w:noProof/>
                <w:webHidden/>
              </w:rPr>
              <w:tab/>
            </w:r>
            <w:r w:rsidR="00AC0D42">
              <w:rPr>
                <w:noProof/>
                <w:webHidden/>
              </w:rPr>
              <w:fldChar w:fldCharType="begin"/>
            </w:r>
            <w:r w:rsidR="00AC0D42">
              <w:rPr>
                <w:noProof/>
                <w:webHidden/>
              </w:rPr>
              <w:instrText xml:space="preserve"> PAGEREF _Toc390356018 \h </w:instrText>
            </w:r>
            <w:r w:rsidR="00AC0D42">
              <w:rPr>
                <w:noProof/>
                <w:webHidden/>
              </w:rPr>
            </w:r>
            <w:r w:rsidR="00AC0D42">
              <w:rPr>
                <w:noProof/>
                <w:webHidden/>
              </w:rPr>
              <w:fldChar w:fldCharType="separate"/>
            </w:r>
            <w:r w:rsidR="00AC0D42">
              <w:rPr>
                <w:noProof/>
                <w:webHidden/>
              </w:rPr>
              <w:t>13</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19" w:history="1">
            <w:r w:rsidR="00AC0D42" w:rsidRPr="00ED5172">
              <w:rPr>
                <w:rStyle w:val="Hyperlink"/>
                <w:noProof/>
              </w:rPr>
              <w:t>5.1 Bus-/zwembadkaart</w:t>
            </w:r>
            <w:r w:rsidR="00AC0D42">
              <w:rPr>
                <w:noProof/>
                <w:webHidden/>
              </w:rPr>
              <w:tab/>
            </w:r>
            <w:r w:rsidR="00AC0D42">
              <w:rPr>
                <w:noProof/>
                <w:webHidden/>
              </w:rPr>
              <w:fldChar w:fldCharType="begin"/>
            </w:r>
            <w:r w:rsidR="00AC0D42">
              <w:rPr>
                <w:noProof/>
                <w:webHidden/>
              </w:rPr>
              <w:instrText xml:space="preserve"> PAGEREF _Toc390356019 \h </w:instrText>
            </w:r>
            <w:r w:rsidR="00AC0D42">
              <w:rPr>
                <w:noProof/>
                <w:webHidden/>
              </w:rPr>
            </w:r>
            <w:r w:rsidR="00AC0D42">
              <w:rPr>
                <w:noProof/>
                <w:webHidden/>
              </w:rPr>
              <w:fldChar w:fldCharType="separate"/>
            </w:r>
            <w:r w:rsidR="00AC0D42">
              <w:rPr>
                <w:noProof/>
                <w:webHidden/>
              </w:rPr>
              <w:t>13</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20" w:history="1">
            <w:r w:rsidR="00AC0D42" w:rsidRPr="00ED5172">
              <w:rPr>
                <w:rStyle w:val="Hyperlink"/>
                <w:noProof/>
              </w:rPr>
              <w:t>5.2 Fietsroute Assen</w:t>
            </w:r>
            <w:r w:rsidR="00AC0D42">
              <w:rPr>
                <w:noProof/>
                <w:webHidden/>
              </w:rPr>
              <w:tab/>
            </w:r>
            <w:r w:rsidR="00AC0D42">
              <w:rPr>
                <w:noProof/>
                <w:webHidden/>
              </w:rPr>
              <w:fldChar w:fldCharType="begin"/>
            </w:r>
            <w:r w:rsidR="00AC0D42">
              <w:rPr>
                <w:noProof/>
                <w:webHidden/>
              </w:rPr>
              <w:instrText xml:space="preserve"> PAGEREF _Toc390356020 \h </w:instrText>
            </w:r>
            <w:r w:rsidR="00AC0D42">
              <w:rPr>
                <w:noProof/>
                <w:webHidden/>
              </w:rPr>
            </w:r>
            <w:r w:rsidR="00AC0D42">
              <w:rPr>
                <w:noProof/>
                <w:webHidden/>
              </w:rPr>
              <w:fldChar w:fldCharType="separate"/>
            </w:r>
            <w:r w:rsidR="00AC0D42">
              <w:rPr>
                <w:noProof/>
                <w:webHidden/>
              </w:rPr>
              <w:t>14</w:t>
            </w:r>
            <w:r w:rsidR="00AC0D42">
              <w:rPr>
                <w:noProof/>
                <w:webHidden/>
              </w:rPr>
              <w:fldChar w:fldCharType="end"/>
            </w:r>
          </w:hyperlink>
        </w:p>
        <w:p w:rsidR="00AC0D42" w:rsidRDefault="00DC564C">
          <w:pPr>
            <w:pStyle w:val="Inhopg1"/>
            <w:tabs>
              <w:tab w:val="left" w:pos="440"/>
              <w:tab w:val="right" w:leader="dot" w:pos="9062"/>
            </w:tabs>
            <w:rPr>
              <w:rFonts w:eastAsiaTheme="minorEastAsia" w:cstheme="minorBidi"/>
              <w:noProof/>
              <w:szCs w:val="22"/>
            </w:rPr>
          </w:pPr>
          <w:hyperlink w:anchor="_Toc390356021" w:history="1">
            <w:r w:rsidR="00AC0D42" w:rsidRPr="00ED5172">
              <w:rPr>
                <w:rStyle w:val="Hyperlink"/>
                <w:noProof/>
              </w:rPr>
              <w:t>6.</w:t>
            </w:r>
            <w:r w:rsidR="00AC0D42">
              <w:rPr>
                <w:rFonts w:eastAsiaTheme="minorEastAsia" w:cstheme="minorBidi"/>
                <w:noProof/>
                <w:szCs w:val="22"/>
              </w:rPr>
              <w:tab/>
            </w:r>
            <w:r w:rsidR="00AC0D42" w:rsidRPr="00ED5172">
              <w:rPr>
                <w:rStyle w:val="Hyperlink"/>
                <w:noProof/>
              </w:rPr>
              <w:t>Plan van aanpak</w:t>
            </w:r>
            <w:r w:rsidR="00AC0D42">
              <w:rPr>
                <w:noProof/>
                <w:webHidden/>
              </w:rPr>
              <w:tab/>
            </w:r>
            <w:r w:rsidR="00AC0D42">
              <w:rPr>
                <w:noProof/>
                <w:webHidden/>
              </w:rPr>
              <w:fldChar w:fldCharType="begin"/>
            </w:r>
            <w:r w:rsidR="00AC0D42">
              <w:rPr>
                <w:noProof/>
                <w:webHidden/>
              </w:rPr>
              <w:instrText xml:space="preserve"> PAGEREF _Toc390356021 \h </w:instrText>
            </w:r>
            <w:r w:rsidR="00AC0D42">
              <w:rPr>
                <w:noProof/>
                <w:webHidden/>
              </w:rPr>
            </w:r>
            <w:r w:rsidR="00AC0D42">
              <w:rPr>
                <w:noProof/>
                <w:webHidden/>
              </w:rPr>
              <w:fldChar w:fldCharType="separate"/>
            </w:r>
            <w:r w:rsidR="00AC0D42">
              <w:rPr>
                <w:noProof/>
                <w:webHidden/>
              </w:rPr>
              <w:t>15</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22" w:history="1">
            <w:r w:rsidR="00AC0D42" w:rsidRPr="00ED5172">
              <w:rPr>
                <w:rStyle w:val="Hyperlink"/>
                <w:noProof/>
              </w:rPr>
              <w:t>6.1 Speerpunten</w:t>
            </w:r>
            <w:r w:rsidR="00AC0D42">
              <w:rPr>
                <w:noProof/>
                <w:webHidden/>
              </w:rPr>
              <w:tab/>
            </w:r>
            <w:r w:rsidR="00AC0D42">
              <w:rPr>
                <w:noProof/>
                <w:webHidden/>
              </w:rPr>
              <w:fldChar w:fldCharType="begin"/>
            </w:r>
            <w:r w:rsidR="00AC0D42">
              <w:rPr>
                <w:noProof/>
                <w:webHidden/>
              </w:rPr>
              <w:instrText xml:space="preserve"> PAGEREF _Toc390356022 \h </w:instrText>
            </w:r>
            <w:r w:rsidR="00AC0D42">
              <w:rPr>
                <w:noProof/>
                <w:webHidden/>
              </w:rPr>
            </w:r>
            <w:r w:rsidR="00AC0D42">
              <w:rPr>
                <w:noProof/>
                <w:webHidden/>
              </w:rPr>
              <w:fldChar w:fldCharType="separate"/>
            </w:r>
            <w:r w:rsidR="00AC0D42">
              <w:rPr>
                <w:noProof/>
                <w:webHidden/>
              </w:rPr>
              <w:t>15</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23" w:history="1">
            <w:r w:rsidR="00AC0D42" w:rsidRPr="00ED5172">
              <w:rPr>
                <w:rStyle w:val="Hyperlink"/>
                <w:noProof/>
              </w:rPr>
              <w:t>6.2 Optimaliseren</w:t>
            </w:r>
            <w:r w:rsidR="00AC0D42">
              <w:rPr>
                <w:noProof/>
                <w:webHidden/>
              </w:rPr>
              <w:tab/>
            </w:r>
            <w:r w:rsidR="00AC0D42">
              <w:rPr>
                <w:noProof/>
                <w:webHidden/>
              </w:rPr>
              <w:fldChar w:fldCharType="begin"/>
            </w:r>
            <w:r w:rsidR="00AC0D42">
              <w:rPr>
                <w:noProof/>
                <w:webHidden/>
              </w:rPr>
              <w:instrText xml:space="preserve"> PAGEREF _Toc390356023 \h </w:instrText>
            </w:r>
            <w:r w:rsidR="00AC0D42">
              <w:rPr>
                <w:noProof/>
                <w:webHidden/>
              </w:rPr>
            </w:r>
            <w:r w:rsidR="00AC0D42">
              <w:rPr>
                <w:noProof/>
                <w:webHidden/>
              </w:rPr>
              <w:fldChar w:fldCharType="separate"/>
            </w:r>
            <w:r w:rsidR="00AC0D42">
              <w:rPr>
                <w:noProof/>
                <w:webHidden/>
              </w:rPr>
              <w:t>15</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24" w:history="1">
            <w:r w:rsidR="00AC0D42" w:rsidRPr="00ED5172">
              <w:rPr>
                <w:rStyle w:val="Hyperlink"/>
                <w:noProof/>
              </w:rPr>
              <w:t>6.3 Activiteit</w:t>
            </w:r>
            <w:r w:rsidR="00AC0D42">
              <w:rPr>
                <w:noProof/>
                <w:webHidden/>
              </w:rPr>
              <w:tab/>
            </w:r>
            <w:r w:rsidR="00AC0D42">
              <w:rPr>
                <w:noProof/>
                <w:webHidden/>
              </w:rPr>
              <w:fldChar w:fldCharType="begin"/>
            </w:r>
            <w:r w:rsidR="00AC0D42">
              <w:rPr>
                <w:noProof/>
                <w:webHidden/>
              </w:rPr>
              <w:instrText xml:space="preserve"> PAGEREF _Toc390356024 \h </w:instrText>
            </w:r>
            <w:r w:rsidR="00AC0D42">
              <w:rPr>
                <w:noProof/>
                <w:webHidden/>
              </w:rPr>
            </w:r>
            <w:r w:rsidR="00AC0D42">
              <w:rPr>
                <w:noProof/>
                <w:webHidden/>
              </w:rPr>
              <w:fldChar w:fldCharType="separate"/>
            </w:r>
            <w:r w:rsidR="00AC0D42">
              <w:rPr>
                <w:noProof/>
                <w:webHidden/>
              </w:rPr>
              <w:t>15</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25" w:history="1">
            <w:r w:rsidR="00AC0D42" w:rsidRPr="00ED5172">
              <w:rPr>
                <w:rStyle w:val="Hyperlink"/>
                <w:noProof/>
              </w:rPr>
              <w:t>6.4 Fasering</w:t>
            </w:r>
            <w:r w:rsidR="00AC0D42">
              <w:rPr>
                <w:noProof/>
                <w:webHidden/>
              </w:rPr>
              <w:tab/>
            </w:r>
            <w:r w:rsidR="00AC0D42">
              <w:rPr>
                <w:noProof/>
                <w:webHidden/>
              </w:rPr>
              <w:fldChar w:fldCharType="begin"/>
            </w:r>
            <w:r w:rsidR="00AC0D42">
              <w:rPr>
                <w:noProof/>
                <w:webHidden/>
              </w:rPr>
              <w:instrText xml:space="preserve"> PAGEREF _Toc390356025 \h </w:instrText>
            </w:r>
            <w:r w:rsidR="00AC0D42">
              <w:rPr>
                <w:noProof/>
                <w:webHidden/>
              </w:rPr>
            </w:r>
            <w:r w:rsidR="00AC0D42">
              <w:rPr>
                <w:noProof/>
                <w:webHidden/>
              </w:rPr>
              <w:fldChar w:fldCharType="separate"/>
            </w:r>
            <w:r w:rsidR="00AC0D42">
              <w:rPr>
                <w:noProof/>
                <w:webHidden/>
              </w:rPr>
              <w:t>16</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26" w:history="1">
            <w:r w:rsidR="00AC0D42" w:rsidRPr="00ED5172">
              <w:rPr>
                <w:rStyle w:val="Hyperlink"/>
                <w:noProof/>
              </w:rPr>
              <w:t>6.5 Communicatie</w:t>
            </w:r>
            <w:r w:rsidR="00AC0D42">
              <w:rPr>
                <w:noProof/>
                <w:webHidden/>
              </w:rPr>
              <w:tab/>
            </w:r>
            <w:r w:rsidR="00AC0D42">
              <w:rPr>
                <w:noProof/>
                <w:webHidden/>
              </w:rPr>
              <w:fldChar w:fldCharType="begin"/>
            </w:r>
            <w:r w:rsidR="00AC0D42">
              <w:rPr>
                <w:noProof/>
                <w:webHidden/>
              </w:rPr>
              <w:instrText xml:space="preserve"> PAGEREF _Toc390356026 \h </w:instrText>
            </w:r>
            <w:r w:rsidR="00AC0D42">
              <w:rPr>
                <w:noProof/>
                <w:webHidden/>
              </w:rPr>
            </w:r>
            <w:r w:rsidR="00AC0D42">
              <w:rPr>
                <w:noProof/>
                <w:webHidden/>
              </w:rPr>
              <w:fldChar w:fldCharType="separate"/>
            </w:r>
            <w:r w:rsidR="00AC0D42">
              <w:rPr>
                <w:noProof/>
                <w:webHidden/>
              </w:rPr>
              <w:t>17</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27" w:history="1">
            <w:r w:rsidR="00AC0D42" w:rsidRPr="00ED5172">
              <w:rPr>
                <w:rStyle w:val="Hyperlink"/>
                <w:noProof/>
              </w:rPr>
              <w:t>6.6 Partners</w:t>
            </w:r>
            <w:r w:rsidR="00AC0D42">
              <w:rPr>
                <w:noProof/>
                <w:webHidden/>
              </w:rPr>
              <w:tab/>
            </w:r>
            <w:r w:rsidR="00AC0D42">
              <w:rPr>
                <w:noProof/>
                <w:webHidden/>
              </w:rPr>
              <w:fldChar w:fldCharType="begin"/>
            </w:r>
            <w:r w:rsidR="00AC0D42">
              <w:rPr>
                <w:noProof/>
                <w:webHidden/>
              </w:rPr>
              <w:instrText xml:space="preserve"> PAGEREF _Toc390356027 \h </w:instrText>
            </w:r>
            <w:r w:rsidR="00AC0D42">
              <w:rPr>
                <w:noProof/>
                <w:webHidden/>
              </w:rPr>
            </w:r>
            <w:r w:rsidR="00AC0D42">
              <w:rPr>
                <w:noProof/>
                <w:webHidden/>
              </w:rPr>
              <w:fldChar w:fldCharType="separate"/>
            </w:r>
            <w:r w:rsidR="00AC0D42">
              <w:rPr>
                <w:noProof/>
                <w:webHidden/>
              </w:rPr>
              <w:t>18</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28" w:history="1">
            <w:r w:rsidR="00AC0D42" w:rsidRPr="00ED5172">
              <w:rPr>
                <w:rStyle w:val="Hyperlink"/>
                <w:noProof/>
              </w:rPr>
              <w:t>6.7 Continuïteit</w:t>
            </w:r>
            <w:r w:rsidR="00AC0D42">
              <w:rPr>
                <w:noProof/>
                <w:webHidden/>
              </w:rPr>
              <w:tab/>
            </w:r>
            <w:r w:rsidR="00AC0D42">
              <w:rPr>
                <w:noProof/>
                <w:webHidden/>
              </w:rPr>
              <w:fldChar w:fldCharType="begin"/>
            </w:r>
            <w:r w:rsidR="00AC0D42">
              <w:rPr>
                <w:noProof/>
                <w:webHidden/>
              </w:rPr>
              <w:instrText xml:space="preserve"> PAGEREF _Toc390356028 \h </w:instrText>
            </w:r>
            <w:r w:rsidR="00AC0D42">
              <w:rPr>
                <w:noProof/>
                <w:webHidden/>
              </w:rPr>
            </w:r>
            <w:r w:rsidR="00AC0D42">
              <w:rPr>
                <w:noProof/>
                <w:webHidden/>
              </w:rPr>
              <w:fldChar w:fldCharType="separate"/>
            </w:r>
            <w:r w:rsidR="00AC0D42">
              <w:rPr>
                <w:noProof/>
                <w:webHidden/>
              </w:rPr>
              <w:t>18</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29" w:history="1">
            <w:r w:rsidR="00AC0D42" w:rsidRPr="00ED5172">
              <w:rPr>
                <w:rStyle w:val="Hyperlink"/>
                <w:noProof/>
              </w:rPr>
              <w:t>6.8 Werving</w:t>
            </w:r>
            <w:r w:rsidR="00AC0D42">
              <w:rPr>
                <w:noProof/>
                <w:webHidden/>
              </w:rPr>
              <w:tab/>
            </w:r>
            <w:r w:rsidR="00AC0D42">
              <w:rPr>
                <w:noProof/>
                <w:webHidden/>
              </w:rPr>
              <w:fldChar w:fldCharType="begin"/>
            </w:r>
            <w:r w:rsidR="00AC0D42">
              <w:rPr>
                <w:noProof/>
                <w:webHidden/>
              </w:rPr>
              <w:instrText xml:space="preserve"> PAGEREF _Toc390356029 \h </w:instrText>
            </w:r>
            <w:r w:rsidR="00AC0D42">
              <w:rPr>
                <w:noProof/>
                <w:webHidden/>
              </w:rPr>
            </w:r>
            <w:r w:rsidR="00AC0D42">
              <w:rPr>
                <w:noProof/>
                <w:webHidden/>
              </w:rPr>
              <w:fldChar w:fldCharType="separate"/>
            </w:r>
            <w:r w:rsidR="00AC0D42">
              <w:rPr>
                <w:noProof/>
                <w:webHidden/>
              </w:rPr>
              <w:t>18</w:t>
            </w:r>
            <w:r w:rsidR="00AC0D42">
              <w:rPr>
                <w:noProof/>
                <w:webHidden/>
              </w:rPr>
              <w:fldChar w:fldCharType="end"/>
            </w:r>
          </w:hyperlink>
        </w:p>
        <w:p w:rsidR="00AC0D42" w:rsidRDefault="00DC564C">
          <w:pPr>
            <w:pStyle w:val="Inhopg1"/>
            <w:tabs>
              <w:tab w:val="left" w:pos="440"/>
              <w:tab w:val="right" w:leader="dot" w:pos="9062"/>
            </w:tabs>
            <w:rPr>
              <w:rFonts w:eastAsiaTheme="minorEastAsia" w:cstheme="minorBidi"/>
              <w:noProof/>
              <w:szCs w:val="22"/>
            </w:rPr>
          </w:pPr>
          <w:hyperlink w:anchor="_Toc390356030" w:history="1">
            <w:r w:rsidR="00AC0D42" w:rsidRPr="00ED5172">
              <w:rPr>
                <w:rStyle w:val="Hyperlink"/>
                <w:noProof/>
              </w:rPr>
              <w:t>7.</w:t>
            </w:r>
            <w:r w:rsidR="00AC0D42">
              <w:rPr>
                <w:rFonts w:eastAsiaTheme="minorEastAsia" w:cstheme="minorBidi"/>
                <w:noProof/>
                <w:szCs w:val="22"/>
              </w:rPr>
              <w:tab/>
            </w:r>
            <w:r w:rsidR="00AC0D42" w:rsidRPr="00ED5172">
              <w:rPr>
                <w:rStyle w:val="Hyperlink"/>
                <w:noProof/>
              </w:rPr>
              <w:t>Financieel</w:t>
            </w:r>
            <w:r w:rsidR="00AC0D42">
              <w:rPr>
                <w:noProof/>
                <w:webHidden/>
              </w:rPr>
              <w:tab/>
            </w:r>
            <w:r w:rsidR="00AC0D42">
              <w:rPr>
                <w:noProof/>
                <w:webHidden/>
              </w:rPr>
              <w:fldChar w:fldCharType="begin"/>
            </w:r>
            <w:r w:rsidR="00AC0D42">
              <w:rPr>
                <w:noProof/>
                <w:webHidden/>
              </w:rPr>
              <w:instrText xml:space="preserve"> PAGEREF _Toc390356030 \h </w:instrText>
            </w:r>
            <w:r w:rsidR="00AC0D42">
              <w:rPr>
                <w:noProof/>
                <w:webHidden/>
              </w:rPr>
            </w:r>
            <w:r w:rsidR="00AC0D42">
              <w:rPr>
                <w:noProof/>
                <w:webHidden/>
              </w:rPr>
              <w:fldChar w:fldCharType="separate"/>
            </w:r>
            <w:r w:rsidR="00AC0D42">
              <w:rPr>
                <w:noProof/>
                <w:webHidden/>
              </w:rPr>
              <w:t>20</w:t>
            </w:r>
            <w:r w:rsidR="00AC0D42">
              <w:rPr>
                <w:noProof/>
                <w:webHidden/>
              </w:rPr>
              <w:fldChar w:fldCharType="end"/>
            </w:r>
          </w:hyperlink>
        </w:p>
        <w:p w:rsidR="00AC0D42" w:rsidRDefault="00DC564C">
          <w:pPr>
            <w:pStyle w:val="Inhopg2"/>
            <w:tabs>
              <w:tab w:val="right" w:leader="dot" w:pos="9062"/>
            </w:tabs>
            <w:rPr>
              <w:rFonts w:eastAsiaTheme="minorEastAsia" w:cstheme="minorBidi"/>
              <w:noProof/>
              <w:szCs w:val="22"/>
            </w:rPr>
          </w:pPr>
          <w:hyperlink w:anchor="_Toc390356031" w:history="1">
            <w:r w:rsidR="00AC0D42" w:rsidRPr="00ED5172">
              <w:rPr>
                <w:rStyle w:val="Hyperlink"/>
                <w:noProof/>
              </w:rPr>
              <w:t>7.1 Exploitatiebegroting</w:t>
            </w:r>
            <w:r w:rsidR="00AC0D42">
              <w:rPr>
                <w:noProof/>
                <w:webHidden/>
              </w:rPr>
              <w:tab/>
            </w:r>
            <w:r w:rsidR="00AC0D42">
              <w:rPr>
                <w:noProof/>
                <w:webHidden/>
              </w:rPr>
              <w:fldChar w:fldCharType="begin"/>
            </w:r>
            <w:r w:rsidR="00AC0D42">
              <w:rPr>
                <w:noProof/>
                <w:webHidden/>
              </w:rPr>
              <w:instrText xml:space="preserve"> PAGEREF _Toc390356031 \h </w:instrText>
            </w:r>
            <w:r w:rsidR="00AC0D42">
              <w:rPr>
                <w:noProof/>
                <w:webHidden/>
              </w:rPr>
            </w:r>
            <w:r w:rsidR="00AC0D42">
              <w:rPr>
                <w:noProof/>
                <w:webHidden/>
              </w:rPr>
              <w:fldChar w:fldCharType="separate"/>
            </w:r>
            <w:r w:rsidR="00AC0D42">
              <w:rPr>
                <w:noProof/>
                <w:webHidden/>
              </w:rPr>
              <w:t>20</w:t>
            </w:r>
            <w:r w:rsidR="00AC0D42">
              <w:rPr>
                <w:noProof/>
                <w:webHidden/>
              </w:rPr>
              <w:fldChar w:fldCharType="end"/>
            </w:r>
          </w:hyperlink>
        </w:p>
        <w:p w:rsidR="00AC0D42" w:rsidRDefault="00DC564C">
          <w:pPr>
            <w:pStyle w:val="Inhopg1"/>
            <w:tabs>
              <w:tab w:val="left" w:pos="440"/>
              <w:tab w:val="right" w:leader="dot" w:pos="9062"/>
            </w:tabs>
            <w:rPr>
              <w:rFonts w:eastAsiaTheme="minorEastAsia" w:cstheme="minorBidi"/>
              <w:noProof/>
              <w:szCs w:val="22"/>
            </w:rPr>
          </w:pPr>
          <w:hyperlink w:anchor="_Toc390356032" w:history="1">
            <w:r w:rsidR="00AC0D42" w:rsidRPr="00ED5172">
              <w:rPr>
                <w:rStyle w:val="Hyperlink"/>
                <w:noProof/>
              </w:rPr>
              <w:t>8.</w:t>
            </w:r>
            <w:r w:rsidR="00AC0D42">
              <w:rPr>
                <w:rFonts w:eastAsiaTheme="minorEastAsia" w:cstheme="minorBidi"/>
                <w:noProof/>
                <w:szCs w:val="22"/>
              </w:rPr>
              <w:tab/>
            </w:r>
            <w:r w:rsidR="00AC0D42" w:rsidRPr="00ED5172">
              <w:rPr>
                <w:rStyle w:val="Hyperlink"/>
                <w:noProof/>
              </w:rPr>
              <w:t>Evaluatie</w:t>
            </w:r>
            <w:r w:rsidR="00AC0D42">
              <w:rPr>
                <w:noProof/>
                <w:webHidden/>
              </w:rPr>
              <w:tab/>
            </w:r>
            <w:r w:rsidR="00AC0D42">
              <w:rPr>
                <w:noProof/>
                <w:webHidden/>
              </w:rPr>
              <w:fldChar w:fldCharType="begin"/>
            </w:r>
            <w:r w:rsidR="00AC0D42">
              <w:rPr>
                <w:noProof/>
                <w:webHidden/>
              </w:rPr>
              <w:instrText xml:space="preserve"> PAGEREF _Toc390356032 \h </w:instrText>
            </w:r>
            <w:r w:rsidR="00AC0D42">
              <w:rPr>
                <w:noProof/>
                <w:webHidden/>
              </w:rPr>
            </w:r>
            <w:r w:rsidR="00AC0D42">
              <w:rPr>
                <w:noProof/>
                <w:webHidden/>
              </w:rPr>
              <w:fldChar w:fldCharType="separate"/>
            </w:r>
            <w:r w:rsidR="00AC0D42">
              <w:rPr>
                <w:noProof/>
                <w:webHidden/>
              </w:rPr>
              <w:t>21</w:t>
            </w:r>
            <w:r w:rsidR="00AC0D42">
              <w:rPr>
                <w:noProof/>
                <w:webHidden/>
              </w:rPr>
              <w:fldChar w:fldCharType="end"/>
            </w:r>
          </w:hyperlink>
        </w:p>
        <w:p w:rsidR="00AC0D42" w:rsidRDefault="00DC564C">
          <w:pPr>
            <w:pStyle w:val="Inhopg1"/>
            <w:tabs>
              <w:tab w:val="right" w:leader="dot" w:pos="9062"/>
            </w:tabs>
            <w:rPr>
              <w:rFonts w:eastAsiaTheme="minorEastAsia" w:cstheme="minorBidi"/>
              <w:noProof/>
              <w:szCs w:val="22"/>
            </w:rPr>
          </w:pPr>
          <w:hyperlink w:anchor="_Toc390356033" w:history="1">
            <w:r w:rsidR="00AC0D42" w:rsidRPr="00ED5172">
              <w:rPr>
                <w:rStyle w:val="Hyperlink"/>
                <w:noProof/>
              </w:rPr>
              <w:t>Nawoord</w:t>
            </w:r>
            <w:r w:rsidR="00AC0D42">
              <w:rPr>
                <w:noProof/>
                <w:webHidden/>
              </w:rPr>
              <w:tab/>
            </w:r>
            <w:r w:rsidR="00AC0D42">
              <w:rPr>
                <w:noProof/>
                <w:webHidden/>
              </w:rPr>
              <w:fldChar w:fldCharType="begin"/>
            </w:r>
            <w:r w:rsidR="00AC0D42">
              <w:rPr>
                <w:noProof/>
                <w:webHidden/>
              </w:rPr>
              <w:instrText xml:space="preserve"> PAGEREF _Toc390356033 \h </w:instrText>
            </w:r>
            <w:r w:rsidR="00AC0D42">
              <w:rPr>
                <w:noProof/>
                <w:webHidden/>
              </w:rPr>
            </w:r>
            <w:r w:rsidR="00AC0D42">
              <w:rPr>
                <w:noProof/>
                <w:webHidden/>
              </w:rPr>
              <w:fldChar w:fldCharType="separate"/>
            </w:r>
            <w:r w:rsidR="00AC0D42">
              <w:rPr>
                <w:noProof/>
                <w:webHidden/>
              </w:rPr>
              <w:t>22</w:t>
            </w:r>
            <w:r w:rsidR="00AC0D42">
              <w:rPr>
                <w:noProof/>
                <w:webHidden/>
              </w:rPr>
              <w:fldChar w:fldCharType="end"/>
            </w:r>
          </w:hyperlink>
        </w:p>
        <w:p w:rsidR="00AC0D42" w:rsidRDefault="00DC564C">
          <w:pPr>
            <w:pStyle w:val="Inhopg1"/>
            <w:tabs>
              <w:tab w:val="right" w:leader="dot" w:pos="9062"/>
            </w:tabs>
            <w:rPr>
              <w:rFonts w:eastAsiaTheme="minorEastAsia" w:cstheme="minorBidi"/>
              <w:noProof/>
              <w:szCs w:val="22"/>
            </w:rPr>
          </w:pPr>
          <w:hyperlink w:anchor="_Toc390356034" w:history="1">
            <w:r w:rsidR="00AC0D42" w:rsidRPr="00ED5172">
              <w:rPr>
                <w:rStyle w:val="Hyperlink"/>
                <w:noProof/>
              </w:rPr>
              <w:t>Bibliografie</w:t>
            </w:r>
            <w:r w:rsidR="00AC0D42">
              <w:rPr>
                <w:noProof/>
                <w:webHidden/>
              </w:rPr>
              <w:tab/>
            </w:r>
            <w:r w:rsidR="00AC0D42">
              <w:rPr>
                <w:noProof/>
                <w:webHidden/>
              </w:rPr>
              <w:fldChar w:fldCharType="begin"/>
            </w:r>
            <w:r w:rsidR="00AC0D42">
              <w:rPr>
                <w:noProof/>
                <w:webHidden/>
              </w:rPr>
              <w:instrText xml:space="preserve"> PAGEREF _Toc390356034 \h </w:instrText>
            </w:r>
            <w:r w:rsidR="00AC0D42">
              <w:rPr>
                <w:noProof/>
                <w:webHidden/>
              </w:rPr>
            </w:r>
            <w:r w:rsidR="00AC0D42">
              <w:rPr>
                <w:noProof/>
                <w:webHidden/>
              </w:rPr>
              <w:fldChar w:fldCharType="separate"/>
            </w:r>
            <w:r w:rsidR="00AC0D42">
              <w:rPr>
                <w:noProof/>
                <w:webHidden/>
              </w:rPr>
              <w:t>23</w:t>
            </w:r>
            <w:r w:rsidR="00AC0D42">
              <w:rPr>
                <w:noProof/>
                <w:webHidden/>
              </w:rPr>
              <w:fldChar w:fldCharType="end"/>
            </w:r>
          </w:hyperlink>
        </w:p>
        <w:p w:rsidR="00AC0D42" w:rsidRDefault="00DC564C">
          <w:pPr>
            <w:pStyle w:val="Inhopg1"/>
            <w:tabs>
              <w:tab w:val="right" w:leader="dot" w:pos="9062"/>
            </w:tabs>
            <w:rPr>
              <w:rFonts w:eastAsiaTheme="minorEastAsia" w:cstheme="minorBidi"/>
              <w:noProof/>
              <w:szCs w:val="22"/>
            </w:rPr>
          </w:pPr>
          <w:hyperlink w:anchor="_Toc390356035" w:history="1">
            <w:r w:rsidR="00AC0D42" w:rsidRPr="00ED5172">
              <w:rPr>
                <w:rStyle w:val="Hyperlink"/>
                <w:noProof/>
              </w:rPr>
              <w:t>Bijlage</w:t>
            </w:r>
            <w:r w:rsidR="00AC0D42">
              <w:rPr>
                <w:noProof/>
                <w:webHidden/>
              </w:rPr>
              <w:tab/>
            </w:r>
            <w:r w:rsidR="00AC0D42">
              <w:rPr>
                <w:noProof/>
                <w:webHidden/>
              </w:rPr>
              <w:fldChar w:fldCharType="begin"/>
            </w:r>
            <w:r w:rsidR="00AC0D42">
              <w:rPr>
                <w:noProof/>
                <w:webHidden/>
              </w:rPr>
              <w:instrText xml:space="preserve"> PAGEREF _Toc390356035 \h </w:instrText>
            </w:r>
            <w:r w:rsidR="00AC0D42">
              <w:rPr>
                <w:noProof/>
                <w:webHidden/>
              </w:rPr>
            </w:r>
            <w:r w:rsidR="00AC0D42">
              <w:rPr>
                <w:noProof/>
                <w:webHidden/>
              </w:rPr>
              <w:fldChar w:fldCharType="separate"/>
            </w:r>
            <w:r w:rsidR="00AC0D42">
              <w:rPr>
                <w:noProof/>
                <w:webHidden/>
              </w:rPr>
              <w:t>24</w:t>
            </w:r>
            <w:r w:rsidR="00AC0D42">
              <w:rPr>
                <w:noProof/>
                <w:webHidden/>
              </w:rPr>
              <w:fldChar w:fldCharType="end"/>
            </w:r>
          </w:hyperlink>
        </w:p>
        <w:p w:rsidR="00912706" w:rsidRDefault="003E0212" w:rsidP="008D10DE">
          <w:pPr>
            <w:pStyle w:val="Inhopg1"/>
            <w:tabs>
              <w:tab w:val="right" w:leader="dot" w:pos="9062"/>
            </w:tabs>
            <w:spacing w:line="276" w:lineRule="auto"/>
          </w:pPr>
          <w:r>
            <w:fldChar w:fldCharType="end"/>
          </w:r>
        </w:p>
      </w:sdtContent>
    </w:sdt>
    <w:p w:rsidR="00912706" w:rsidRDefault="00912706" w:rsidP="008D10DE">
      <w:pPr>
        <w:spacing w:after="200" w:line="276" w:lineRule="auto"/>
        <w:ind w:left="0" w:right="0"/>
      </w:pPr>
    </w:p>
    <w:p w:rsidR="00912706" w:rsidRDefault="00912706" w:rsidP="008D10DE">
      <w:pPr>
        <w:pStyle w:val="Kop1"/>
        <w:spacing w:line="276" w:lineRule="auto"/>
        <w:ind w:left="0"/>
      </w:pPr>
      <w:bookmarkStart w:id="1" w:name="_Toc390356001"/>
      <w:r>
        <w:t>Inleiding</w:t>
      </w:r>
      <w:bookmarkEnd w:id="1"/>
    </w:p>
    <w:p w:rsidR="00E97867" w:rsidRDefault="00E97867" w:rsidP="008D10DE">
      <w:pPr>
        <w:spacing w:line="276" w:lineRule="auto"/>
        <w:ind w:left="0"/>
      </w:pPr>
    </w:p>
    <w:p w:rsidR="00E97867" w:rsidRPr="00DD285A" w:rsidRDefault="00E97867" w:rsidP="008D10DE">
      <w:pPr>
        <w:spacing w:line="276" w:lineRule="auto"/>
        <w:ind w:left="0"/>
        <w:rPr>
          <w:szCs w:val="22"/>
        </w:rPr>
      </w:pPr>
      <w:r w:rsidRPr="00DD285A">
        <w:rPr>
          <w:szCs w:val="22"/>
        </w:rPr>
        <w:t xml:space="preserve">Tijdens deze simulatie game wordt er </w:t>
      </w:r>
      <w:proofErr w:type="gramStart"/>
      <w:r w:rsidRPr="00DD285A">
        <w:rPr>
          <w:szCs w:val="22"/>
        </w:rPr>
        <w:t>geacht</w:t>
      </w:r>
      <w:proofErr w:type="gramEnd"/>
      <w:r w:rsidRPr="00DD285A">
        <w:rPr>
          <w:szCs w:val="22"/>
        </w:rPr>
        <w:t xml:space="preserve"> een sportstimuleringsplan op te stellen. Dit sportstimuleringsplan is gericht op 65 plussers uit het centrum van Assen. Het doel is om de sportparticipatie van de ouderen uit het centrum van Assen te verhogen. Uit de enquête bleek dat er te weinig sport gelegenheid in het centrum van Assen is. Hier wil de gemeente Assen op inspelen door een fietsroute te ontwikkelen om de stad Assen heen, tevens zal er een speciale regeling komen voor de oudere inwoners van het van Centrum van Assen. Zij krijgen de mogelijkheid om een zwem-/buskaart te kopen waarmee zij met de bus naar het zwembad kunnen en weer worden terug gebracht. Deze regeling is speciaal ontwikkeld voor de senioren en tijdens deze zwemuurtjes is er dan ook alleen toegang voor senioren. </w:t>
      </w:r>
    </w:p>
    <w:p w:rsidR="00E97867" w:rsidRPr="00DD285A" w:rsidRDefault="00E97867" w:rsidP="008D10DE">
      <w:pPr>
        <w:spacing w:line="276" w:lineRule="auto"/>
        <w:ind w:left="0"/>
        <w:rPr>
          <w:szCs w:val="22"/>
        </w:rPr>
      </w:pPr>
      <w:r w:rsidRPr="00DD285A">
        <w:rPr>
          <w:szCs w:val="22"/>
        </w:rPr>
        <w:br/>
        <w:t xml:space="preserve">Dit sportstimuleringsplan bestaat uit een aantal hoofdstukken. In het eerste hoofdstuk zal worden omschreven wat het probleem is. In het tweede hoofdstuk zullen de doelstellingen worden beschreven. In het derde hoofdstuk komt de doelgroep aanbod. In het vierde hoofdstuk zal de samenwerking worden uitgewerkt. In het vijfde hoofdstuk zullen de acties hoe wij meer sportparticipatie van ouderen willen verhogen. In het zesde hoofdstuk wordt besproken hoe er resultaat verkregen wordt en tot slot een evaluatie van het gehele proces. </w:t>
      </w:r>
    </w:p>
    <w:p w:rsidR="00912706" w:rsidRPr="00DD285A" w:rsidRDefault="00912706" w:rsidP="008D10DE">
      <w:pPr>
        <w:spacing w:line="276" w:lineRule="auto"/>
        <w:ind w:left="0"/>
        <w:rPr>
          <w:rFonts w:asciiTheme="majorHAnsi" w:eastAsiaTheme="majorEastAsia" w:hAnsiTheme="majorHAnsi" w:cstheme="majorBidi"/>
          <w:color w:val="365F91" w:themeColor="accent1" w:themeShade="BF"/>
          <w:szCs w:val="22"/>
        </w:rPr>
      </w:pPr>
      <w:r w:rsidRPr="00DD285A">
        <w:rPr>
          <w:szCs w:val="22"/>
        </w:rPr>
        <w:br w:type="page"/>
      </w:r>
    </w:p>
    <w:p w:rsidR="00912706" w:rsidRDefault="00912706" w:rsidP="008D10DE">
      <w:pPr>
        <w:pStyle w:val="Kop1"/>
        <w:numPr>
          <w:ilvl w:val="0"/>
          <w:numId w:val="1"/>
        </w:numPr>
        <w:spacing w:line="276" w:lineRule="auto"/>
      </w:pPr>
      <w:bookmarkStart w:id="2" w:name="_Toc390356002"/>
      <w:r>
        <w:lastRenderedPageBreak/>
        <w:t>Probleem analyse</w:t>
      </w:r>
      <w:bookmarkEnd w:id="2"/>
    </w:p>
    <w:p w:rsidR="003B1FDA" w:rsidRDefault="003B1FDA" w:rsidP="008D10DE">
      <w:pPr>
        <w:pStyle w:val="Geenafstand"/>
        <w:spacing w:line="276" w:lineRule="auto"/>
      </w:pPr>
      <w:r>
        <w:br/>
        <w:t xml:space="preserve">In </w:t>
      </w:r>
      <w:proofErr w:type="gramStart"/>
      <w:r>
        <w:t>de</w:t>
      </w:r>
      <w:proofErr w:type="gramEnd"/>
      <w:r>
        <w:t xml:space="preserve"> probleem analyse zal worden behandeld wat voor probleem er is, voor wie het een probleem is, welke gevolgen het probleem heeft, welke factoren er zullen worden aangepakt van het probleem en met welke randvoorwaarden er rekening zal moeten worden gehouden. Wanneer deze punten allemaal zijn behandeld is </w:t>
      </w:r>
      <w:proofErr w:type="gramStart"/>
      <w:r>
        <w:t>de</w:t>
      </w:r>
      <w:proofErr w:type="gramEnd"/>
      <w:r>
        <w:t xml:space="preserve"> probleem analyse tot stand gekomen. </w:t>
      </w:r>
    </w:p>
    <w:p w:rsidR="00912706" w:rsidRDefault="00912706" w:rsidP="008D10DE">
      <w:pPr>
        <w:spacing w:line="276" w:lineRule="auto"/>
        <w:ind w:left="0"/>
      </w:pPr>
    </w:p>
    <w:p w:rsidR="00912706" w:rsidRDefault="00912706" w:rsidP="008D10DE">
      <w:pPr>
        <w:pStyle w:val="Kop2"/>
        <w:spacing w:line="276" w:lineRule="auto"/>
        <w:ind w:left="0"/>
      </w:pPr>
      <w:bookmarkStart w:id="3" w:name="_Toc390356003"/>
      <w:r>
        <w:t>1.1 Het probleem</w:t>
      </w:r>
      <w:bookmarkEnd w:id="3"/>
    </w:p>
    <w:p w:rsidR="003B1FDA" w:rsidRDefault="003B1FDA" w:rsidP="008D10DE">
      <w:pPr>
        <w:pStyle w:val="Geenafstand"/>
        <w:spacing w:line="276" w:lineRule="auto"/>
      </w:pPr>
      <w:r>
        <w:t>Het probleem is dat ouderen vinden in Assen-Centrum dat er te weinig mogelijk heden zijn om te bewegen. Zo zien zij graag de mogelijkheid om te gaan zwemmen en fietsen langs gemarkeerde routes waar genoeg mogelijkheden zijn om even te gaan zitten. Er is wel een zwembad in Assen maar deze ligt helemaal buiten het centrum, ouderen die minder goed te been zijn vinden het lastig om dit zwembad te bereiken. Mogelijkheden om te fietsen zijn er in Assen maar een gemarkeerde fiets route met genoeg plekken om te rusten ontbreekt er nog wanneer deze er zou zijn geven ouderen aan dat ze vaker op de fiets zullen stappen om een rondje te gaan fietsen. Uit onderzoek is gebleken dat de kwalitatieve informatie die wij hebben verzameld wordt onderbouwd door kwantitatieve informatie. Deze informatie is verwerkt in de onderstaande grafiek:</w:t>
      </w:r>
    </w:p>
    <w:p w:rsidR="003B1FDA" w:rsidRDefault="003B1FDA" w:rsidP="008D10DE">
      <w:pPr>
        <w:pStyle w:val="Geenafstand"/>
        <w:spacing w:line="276" w:lineRule="auto"/>
      </w:pPr>
    </w:p>
    <w:p w:rsidR="003B1FDA" w:rsidRDefault="003B1FDA" w:rsidP="008D10DE">
      <w:pPr>
        <w:pStyle w:val="Geenafstand"/>
        <w:spacing w:line="276" w:lineRule="auto"/>
      </w:pPr>
      <w:r w:rsidRPr="005C222F">
        <w:rPr>
          <w:noProof/>
        </w:rPr>
        <w:drawing>
          <wp:inline distT="0" distB="0" distL="0" distR="0">
            <wp:extent cx="5422605" cy="3045892"/>
            <wp:effectExtent l="19050" t="0" r="6645" b="0"/>
            <wp:docPr id="3" name="Afbeelding 1" descr="http://www.beweginginbeeld.nl/sites/default/files/pictures/Voorzieningen%20As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weginginbeeld.nl/sites/default/files/pictures/Voorzieningen%20Asse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7125" cy="3048431"/>
                    </a:xfrm>
                    <a:prstGeom prst="rect">
                      <a:avLst/>
                    </a:prstGeom>
                    <a:noFill/>
                    <a:ln>
                      <a:noFill/>
                    </a:ln>
                  </pic:spPr>
                </pic:pic>
              </a:graphicData>
            </a:graphic>
          </wp:inline>
        </w:drawing>
      </w:r>
    </w:p>
    <w:p w:rsidR="003B1FDA" w:rsidRDefault="00DC564C" w:rsidP="008D10DE">
      <w:pPr>
        <w:pStyle w:val="Geenafstand"/>
        <w:spacing w:line="276" w:lineRule="auto"/>
      </w:pPr>
      <w:sdt>
        <w:sdtPr>
          <w:id w:val="3086111"/>
          <w:citation/>
        </w:sdtPr>
        <w:sdtContent>
          <w:r w:rsidR="003E0212">
            <w:fldChar w:fldCharType="begin"/>
          </w:r>
          <w:r w:rsidR="00DD285A" w:rsidRPr="00DD285A">
            <w:instrText xml:space="preserve"> CITATION Met \l 1033  </w:instrText>
          </w:r>
          <w:r w:rsidR="003E0212">
            <w:fldChar w:fldCharType="separate"/>
          </w:r>
          <w:r w:rsidR="00117108" w:rsidRPr="00117108">
            <w:rPr>
              <w:noProof/>
            </w:rPr>
            <w:t>(Meten is weten bij beweging in beeld)</w:t>
          </w:r>
          <w:r w:rsidR="003E0212">
            <w:fldChar w:fldCharType="end"/>
          </w:r>
        </w:sdtContent>
      </w:sdt>
    </w:p>
    <w:p w:rsidR="003B1FDA" w:rsidRDefault="003B1FDA" w:rsidP="008D10DE">
      <w:pPr>
        <w:pStyle w:val="Geenafstand"/>
        <w:spacing w:line="276" w:lineRule="auto"/>
      </w:pPr>
    </w:p>
    <w:p w:rsidR="003B1FDA" w:rsidRDefault="003B1FDA" w:rsidP="008D10DE">
      <w:pPr>
        <w:pStyle w:val="Geenafstand"/>
        <w:spacing w:line="276" w:lineRule="auto"/>
      </w:pPr>
      <w:r>
        <w:t xml:space="preserve">Zoals al eerder aangegeven vinden vooral de ouderen van Assen-Centrum het ontbreken van het zwembad en de fietsroute vooral een probleem. Zij hebben dat ook het meeste belang bij het creëren van een mogelijkheid tot zwemmen en het fietspad. Dit wil niet zeggen dat andere groepen hiervan geen gebruik kunnen maken. </w:t>
      </w:r>
    </w:p>
    <w:p w:rsidR="003B1FDA" w:rsidRDefault="003B1FDA" w:rsidP="008D10DE">
      <w:pPr>
        <w:pStyle w:val="Geenafstand"/>
        <w:spacing w:line="276" w:lineRule="auto"/>
      </w:pPr>
    </w:p>
    <w:p w:rsidR="003B1FDA" w:rsidRDefault="003B1FDA" w:rsidP="008D10DE">
      <w:pPr>
        <w:pStyle w:val="Geenafstand"/>
        <w:spacing w:line="276" w:lineRule="auto"/>
      </w:pPr>
    </w:p>
    <w:p w:rsidR="003B1FDA" w:rsidRDefault="003B1FDA" w:rsidP="008D10DE">
      <w:pPr>
        <w:pStyle w:val="Geenafstand"/>
        <w:spacing w:line="276" w:lineRule="auto"/>
      </w:pPr>
    </w:p>
    <w:p w:rsidR="00DD285A" w:rsidRDefault="00DD285A" w:rsidP="008D10DE">
      <w:pPr>
        <w:pStyle w:val="Kop2"/>
        <w:spacing w:line="276" w:lineRule="auto"/>
        <w:ind w:left="0"/>
      </w:pPr>
      <w:bookmarkStart w:id="4" w:name="_Toc390356004"/>
      <w:r>
        <w:lastRenderedPageBreak/>
        <w:t>1.2 Oorzaak</w:t>
      </w:r>
      <w:bookmarkEnd w:id="4"/>
    </w:p>
    <w:p w:rsidR="00DD285A" w:rsidRDefault="00DD285A" w:rsidP="008D10DE">
      <w:pPr>
        <w:pStyle w:val="Geenafstand"/>
        <w:spacing w:line="276" w:lineRule="auto"/>
      </w:pPr>
      <w:r>
        <w:t>Het probleem van te weinig bewegen onder ouderen heeft meerdere oorzaken:</w:t>
      </w:r>
    </w:p>
    <w:p w:rsidR="00DD285A" w:rsidRDefault="00DD285A" w:rsidP="008D10DE">
      <w:pPr>
        <w:pStyle w:val="Geenafstand"/>
        <w:spacing w:line="276" w:lineRule="auto"/>
      </w:pPr>
    </w:p>
    <w:p w:rsidR="00DD285A" w:rsidRDefault="00DD285A" w:rsidP="008D10DE">
      <w:pPr>
        <w:pStyle w:val="Geenafstand"/>
        <w:numPr>
          <w:ilvl w:val="0"/>
          <w:numId w:val="4"/>
        </w:numPr>
        <w:spacing w:line="276" w:lineRule="auto"/>
        <w:ind w:right="0"/>
      </w:pPr>
      <w:r>
        <w:t>Te weinig ruimte, in het centrum van Assen zijn er niet veel mogelijkheden om te sporten voor ouderen. Ook zijn er niet veel mogelijkheden om nieuwe beweegmogelijkheden te creëren.</w:t>
      </w:r>
    </w:p>
    <w:p w:rsidR="00DD285A" w:rsidRDefault="00DD285A" w:rsidP="008D10DE">
      <w:pPr>
        <w:pStyle w:val="Geenafstand"/>
        <w:numPr>
          <w:ilvl w:val="0"/>
          <w:numId w:val="4"/>
        </w:numPr>
        <w:spacing w:line="276" w:lineRule="auto"/>
        <w:ind w:right="0"/>
      </w:pPr>
      <w:r>
        <w:t>Ouderen beschikken soms niet over de kennis over het beweegaanbod in de buurt.</w:t>
      </w:r>
    </w:p>
    <w:p w:rsidR="00DD285A" w:rsidRDefault="00DD285A" w:rsidP="008D10DE">
      <w:pPr>
        <w:pStyle w:val="Geenafstand"/>
        <w:numPr>
          <w:ilvl w:val="0"/>
          <w:numId w:val="4"/>
        </w:numPr>
        <w:spacing w:line="276" w:lineRule="auto"/>
        <w:ind w:right="0"/>
      </w:pPr>
      <w:r>
        <w:t xml:space="preserve">Er zijn ouderen die geen beweeggeschiedenis hebben. Deze groep weet dan ook niet dat het goed is om te bewegen. Dit is een van de belangrijkste oorzaak. </w:t>
      </w:r>
    </w:p>
    <w:p w:rsidR="00DD285A" w:rsidRDefault="00DD285A" w:rsidP="008D10DE">
      <w:pPr>
        <w:pStyle w:val="Geenafstand"/>
        <w:numPr>
          <w:ilvl w:val="0"/>
          <w:numId w:val="4"/>
        </w:numPr>
        <w:spacing w:line="276" w:lineRule="auto"/>
        <w:ind w:right="0"/>
      </w:pPr>
      <w:r>
        <w:t xml:space="preserve">Lage sociaaleconomische status, er zijn ouderen die niet over de financiële middelen beschikken om te gaan bewegen. </w:t>
      </w:r>
    </w:p>
    <w:p w:rsidR="00DD285A" w:rsidRDefault="00DD285A" w:rsidP="008D10DE">
      <w:pPr>
        <w:pStyle w:val="Geenafstand"/>
        <w:numPr>
          <w:ilvl w:val="0"/>
          <w:numId w:val="4"/>
        </w:numPr>
        <w:spacing w:line="276" w:lineRule="auto"/>
        <w:ind w:right="0"/>
      </w:pPr>
      <w:r>
        <w:t>Gebrek aan motivatie.</w:t>
      </w:r>
    </w:p>
    <w:p w:rsidR="00DD285A" w:rsidRDefault="00DD285A" w:rsidP="008D10DE">
      <w:pPr>
        <w:pStyle w:val="Geenafstand"/>
        <w:numPr>
          <w:ilvl w:val="0"/>
          <w:numId w:val="4"/>
        </w:numPr>
        <w:spacing w:line="276" w:lineRule="auto"/>
        <w:ind w:right="0"/>
      </w:pPr>
      <w:r>
        <w:t xml:space="preserve">Niet alleen willen bewegen, vaak vinden ouderen het gezelliger om met meerdere mensen te gaan bewegen. </w:t>
      </w:r>
      <w:sdt>
        <w:sdtPr>
          <w:id w:val="3086112"/>
          <w:citation/>
        </w:sdtPr>
        <w:sdtContent>
          <w:r w:rsidR="003E0212">
            <w:fldChar w:fldCharType="begin"/>
          </w:r>
          <w:r w:rsidRPr="00C50183">
            <w:instrText xml:space="preserve"> CITATION Del14 \l 1033 </w:instrText>
          </w:r>
          <w:r w:rsidR="003E0212">
            <w:fldChar w:fldCharType="separate"/>
          </w:r>
          <w:r w:rsidR="00117108" w:rsidRPr="00117108">
            <w:rPr>
              <w:noProof/>
            </w:rPr>
            <w:t>(Delachendeaap, 2014)</w:t>
          </w:r>
          <w:r w:rsidR="003E0212">
            <w:fldChar w:fldCharType="end"/>
          </w:r>
        </w:sdtContent>
      </w:sdt>
    </w:p>
    <w:p w:rsidR="00DD285A" w:rsidRPr="00DD285A" w:rsidRDefault="00DD285A" w:rsidP="008D10DE">
      <w:pPr>
        <w:spacing w:line="276" w:lineRule="auto"/>
        <w:ind w:left="0"/>
      </w:pPr>
    </w:p>
    <w:p w:rsidR="003B1FDA" w:rsidRDefault="003B1FDA" w:rsidP="008D10DE">
      <w:pPr>
        <w:pStyle w:val="Kop2"/>
        <w:spacing w:line="276" w:lineRule="auto"/>
        <w:ind w:left="0"/>
      </w:pPr>
      <w:bookmarkStart w:id="5" w:name="_Toc390356005"/>
      <w:r>
        <w:t>1.</w:t>
      </w:r>
      <w:r w:rsidR="00DD285A">
        <w:t>3 Gevolgen</w:t>
      </w:r>
      <w:bookmarkEnd w:id="5"/>
    </w:p>
    <w:p w:rsidR="003B1FDA" w:rsidRDefault="003B1FDA" w:rsidP="008D10DE">
      <w:pPr>
        <w:pStyle w:val="Geenafstand"/>
        <w:spacing w:line="276" w:lineRule="auto"/>
      </w:pPr>
      <w:r>
        <w:t>Het probleem van te weinig bewegen onder ouderen heeft meerdere gevolgen:</w:t>
      </w:r>
    </w:p>
    <w:p w:rsidR="003B1FDA" w:rsidRDefault="003B1FDA" w:rsidP="008D10DE">
      <w:pPr>
        <w:pStyle w:val="Geenafstand"/>
        <w:spacing w:line="276" w:lineRule="auto"/>
      </w:pPr>
    </w:p>
    <w:p w:rsidR="003B1FDA" w:rsidRDefault="003B1FDA" w:rsidP="008D10DE">
      <w:pPr>
        <w:pStyle w:val="Geenafstand"/>
        <w:numPr>
          <w:ilvl w:val="0"/>
          <w:numId w:val="4"/>
        </w:numPr>
        <w:spacing w:line="276" w:lineRule="auto"/>
        <w:ind w:right="0"/>
      </w:pPr>
      <w:r>
        <w:t xml:space="preserve">Ten eerste is het slecht voor de gezondheid van de ouderen, door het gebrek aan beweegmogelijkheden die passend zijn voor ouderen gaat hun gezondheid sneller achteruit dan wanneer er genoeg mogelijkheden waren waar ze wel konden sporten. </w:t>
      </w:r>
      <w:r>
        <w:br/>
      </w:r>
    </w:p>
    <w:p w:rsidR="003B1FDA" w:rsidRDefault="003B1FDA" w:rsidP="008D10DE">
      <w:pPr>
        <w:pStyle w:val="Geenafstand"/>
        <w:numPr>
          <w:ilvl w:val="0"/>
          <w:numId w:val="4"/>
        </w:numPr>
        <w:spacing w:line="276" w:lineRule="auto"/>
        <w:ind w:right="0"/>
      </w:pPr>
      <w:r>
        <w:rPr>
          <w:noProof/>
        </w:rPr>
        <w:drawing>
          <wp:anchor distT="0" distB="0" distL="114300" distR="114300" simplePos="0" relativeHeight="251660288" behindDoc="1" locked="0" layoutInCell="1" allowOverlap="1">
            <wp:simplePos x="0" y="0"/>
            <wp:positionH relativeFrom="column">
              <wp:posOffset>2571750</wp:posOffset>
            </wp:positionH>
            <wp:positionV relativeFrom="paragraph">
              <wp:posOffset>91440</wp:posOffset>
            </wp:positionV>
            <wp:extent cx="3212465" cy="2243455"/>
            <wp:effectExtent l="19050" t="0" r="6985" b="0"/>
            <wp:wrapTight wrapText="bothSides">
              <wp:wrapPolygon edited="0">
                <wp:start x="-128" y="0"/>
                <wp:lineTo x="-128" y="21459"/>
                <wp:lineTo x="21647" y="21459"/>
                <wp:lineTo x="21647" y="0"/>
                <wp:lineTo x="-128" y="0"/>
              </wp:wrapPolygon>
            </wp:wrapTight>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2465" cy="2243455"/>
                    </a:xfrm>
                    <a:prstGeom prst="rect">
                      <a:avLst/>
                    </a:prstGeom>
                    <a:noFill/>
                    <a:ln>
                      <a:noFill/>
                    </a:ln>
                  </pic:spPr>
                </pic:pic>
              </a:graphicData>
            </a:graphic>
          </wp:anchor>
        </w:drawing>
      </w:r>
      <w:r>
        <w:t xml:space="preserve">Ten tweede wanneer ouderen nog op hun zelf wonen, voelen ze zich vaak eenzaam in onderstaande grafiek is te zien dat dit geldt voor iets minder dan de helft van de ouderen. Dit probleem is dus erg groot maar er is een oplossing voor. Door beweegmogelijkheden aan te bieden die ouderen gezamenlijk kunnen doen kunnen we dit probleem toch een stuk terug dringen. </w:t>
      </w:r>
    </w:p>
    <w:p w:rsidR="003B1FDA" w:rsidRDefault="003B1FDA" w:rsidP="008D10DE">
      <w:pPr>
        <w:pStyle w:val="Geenafstand"/>
        <w:tabs>
          <w:tab w:val="left" w:pos="709"/>
        </w:tabs>
        <w:spacing w:line="276" w:lineRule="auto"/>
      </w:pPr>
      <w:r>
        <w:tab/>
        <w:t xml:space="preserve"> </w:t>
      </w:r>
      <w:sdt>
        <w:sdtPr>
          <w:id w:val="3086113"/>
          <w:citation/>
        </w:sdtPr>
        <w:sdtContent>
          <w:r w:rsidR="003E0212">
            <w:fldChar w:fldCharType="begin"/>
          </w:r>
          <w:r w:rsidR="005343AF" w:rsidRPr="005343AF">
            <w:instrText xml:space="preserve"> CITATION Een08 \l 1033 </w:instrText>
          </w:r>
          <w:r w:rsidR="003E0212">
            <w:fldChar w:fldCharType="separate"/>
          </w:r>
          <w:r w:rsidR="00117108" w:rsidRPr="00117108">
            <w:rPr>
              <w:noProof/>
            </w:rPr>
            <w:t>(Eenzaamheid, Sociale Activiteiten en Mantelzorg geven, 2008)</w:t>
          </w:r>
          <w:r w:rsidR="003E0212">
            <w:fldChar w:fldCharType="end"/>
          </w:r>
        </w:sdtContent>
      </w:sdt>
      <w:r>
        <w:br/>
      </w:r>
    </w:p>
    <w:p w:rsidR="00912706" w:rsidRDefault="003B1FDA" w:rsidP="008D10DE">
      <w:pPr>
        <w:pStyle w:val="Geenafstand"/>
        <w:numPr>
          <w:ilvl w:val="0"/>
          <w:numId w:val="4"/>
        </w:numPr>
        <w:spacing w:line="276" w:lineRule="auto"/>
        <w:ind w:right="0"/>
      </w:pPr>
      <w:r>
        <w:t xml:space="preserve">Ten derde dat ouderen niet genoeg bewegen en hierdoor meer gezondheidsklachten krijgen is niet alleen een probleem voor hen zelf maar ook voor de medewerkers in de zorg. Tegenwoordig moet overal op worden bezuinigd en ook op deze sector. Door deze bezuinigingen moet alle zorg die verleend moet worden binnen een bepaalde tijd gebeuren dit veroorzaakt een groter werk druk. Daarnaast komen er steeds meer ouderen bij, dit verhoogt de werkdruk ook nog eens. Doordat de werkdruk te hoog wordt veroorzaakt deze stress die uiteindelijk weer resulteert in ziekte onder de zorghulpverleners. </w:t>
      </w:r>
      <w:sdt>
        <w:sdtPr>
          <w:id w:val="3086114"/>
          <w:citation/>
        </w:sdtPr>
        <w:sdtContent>
          <w:r w:rsidR="003E0212">
            <w:fldChar w:fldCharType="begin"/>
          </w:r>
          <w:r w:rsidR="005343AF" w:rsidRPr="00C50183">
            <w:instrText xml:space="preserve"> CITATION ACo14 \l 1033 </w:instrText>
          </w:r>
          <w:r w:rsidR="003E0212">
            <w:fldChar w:fldCharType="separate"/>
          </w:r>
          <w:r w:rsidR="00117108" w:rsidRPr="00117108">
            <w:rPr>
              <w:noProof/>
            </w:rPr>
            <w:t>(A.Coevert, 2014)</w:t>
          </w:r>
          <w:r w:rsidR="003E0212">
            <w:fldChar w:fldCharType="end"/>
          </w:r>
        </w:sdtContent>
      </w:sdt>
      <w:r>
        <w:br/>
      </w:r>
    </w:p>
    <w:p w:rsidR="00912706" w:rsidRDefault="00912706" w:rsidP="008D10DE">
      <w:pPr>
        <w:pStyle w:val="Kop2"/>
        <w:spacing w:line="276" w:lineRule="auto"/>
        <w:ind w:left="0"/>
      </w:pPr>
      <w:bookmarkStart w:id="6" w:name="_Toc390356006"/>
      <w:r>
        <w:lastRenderedPageBreak/>
        <w:t>1.4 Factoren</w:t>
      </w:r>
      <w:bookmarkEnd w:id="6"/>
    </w:p>
    <w:p w:rsidR="00DD285A" w:rsidRDefault="00DD285A" w:rsidP="008D10DE">
      <w:pPr>
        <w:pStyle w:val="Geenafstand"/>
        <w:spacing w:line="276" w:lineRule="auto"/>
      </w:pPr>
      <w:r>
        <w:t>Om het probleem op te lossen zijn er verschillende factoren die moeten worden beïnvloed. Hierbij zal er na de factoren worden gekeken die veranderbaar zijn. De factoren waar wij ons op gaan richten zijn:</w:t>
      </w:r>
    </w:p>
    <w:p w:rsidR="00DD285A" w:rsidRDefault="00DD285A" w:rsidP="008D10DE">
      <w:pPr>
        <w:pStyle w:val="Geenafstand"/>
        <w:spacing w:line="276" w:lineRule="auto"/>
      </w:pPr>
    </w:p>
    <w:p w:rsidR="00DD285A" w:rsidRDefault="00DD285A" w:rsidP="008D10DE">
      <w:pPr>
        <w:pStyle w:val="Geenafstand"/>
        <w:numPr>
          <w:ilvl w:val="0"/>
          <w:numId w:val="5"/>
        </w:numPr>
        <w:spacing w:line="276" w:lineRule="auto"/>
        <w:ind w:right="0"/>
      </w:pPr>
      <w:r>
        <w:t xml:space="preserve">Dat de ouderen bewust worden over het beweegaanbod in de buurt. </w:t>
      </w:r>
    </w:p>
    <w:p w:rsidR="00DD285A" w:rsidRDefault="00DD285A" w:rsidP="008D10DE">
      <w:pPr>
        <w:pStyle w:val="Geenafstand"/>
        <w:numPr>
          <w:ilvl w:val="0"/>
          <w:numId w:val="5"/>
        </w:numPr>
        <w:spacing w:line="276" w:lineRule="auto"/>
        <w:ind w:right="0"/>
      </w:pPr>
      <w:r>
        <w:t>Op de ouderen met een lage sociaaleconomische status, de groep heeft ook beweging nodig.</w:t>
      </w:r>
    </w:p>
    <w:p w:rsidR="00DD285A" w:rsidRDefault="00DD285A" w:rsidP="008D10DE">
      <w:pPr>
        <w:pStyle w:val="Geenafstand"/>
        <w:numPr>
          <w:ilvl w:val="0"/>
          <w:numId w:val="5"/>
        </w:numPr>
        <w:spacing w:line="276" w:lineRule="auto"/>
        <w:ind w:right="0"/>
      </w:pPr>
      <w:r>
        <w:t>Te weinig ruimte, door nieuwe mogelijkheden te zoeken waar ouderen kunnen bewegen hebben ze meer keuze.</w:t>
      </w:r>
    </w:p>
    <w:p w:rsidR="00DD285A" w:rsidRDefault="00DD285A" w:rsidP="008D10DE">
      <w:pPr>
        <w:pStyle w:val="Geenafstand"/>
        <w:numPr>
          <w:ilvl w:val="0"/>
          <w:numId w:val="5"/>
        </w:numPr>
        <w:spacing w:line="276" w:lineRule="auto"/>
        <w:ind w:right="0"/>
      </w:pPr>
      <w:r>
        <w:t xml:space="preserve">Door beweegmogelijkheden aan te bieden waarbij ouderen als een groep kunnen bewegen. </w:t>
      </w:r>
    </w:p>
    <w:p w:rsidR="00DD285A" w:rsidRDefault="00DD285A" w:rsidP="008D10DE">
      <w:pPr>
        <w:pStyle w:val="Geenafstand"/>
        <w:spacing w:line="276" w:lineRule="auto"/>
      </w:pPr>
    </w:p>
    <w:p w:rsidR="00DD285A" w:rsidRDefault="00DD285A" w:rsidP="008D10DE">
      <w:pPr>
        <w:pStyle w:val="Geenafstand"/>
        <w:spacing w:line="276" w:lineRule="auto"/>
      </w:pPr>
    </w:p>
    <w:p w:rsidR="00DD285A" w:rsidRDefault="00DD285A" w:rsidP="008D10DE">
      <w:pPr>
        <w:pStyle w:val="Geenafstand"/>
        <w:spacing w:line="276" w:lineRule="auto"/>
      </w:pPr>
      <w:r>
        <w:t>Naast dat er verschillende factoren zijn die er beïnvloed moeten worden zijn er ook randvoorwaarden waarmee rekening zal moeten worden gehouden. Hieronder zullen de randvoorwaarden worden genoemd waarmee rekening mee moet worden gehouden.</w:t>
      </w:r>
    </w:p>
    <w:p w:rsidR="00DD285A" w:rsidRDefault="00DD285A" w:rsidP="008D10DE">
      <w:pPr>
        <w:pStyle w:val="Geenafstand"/>
        <w:spacing w:line="276" w:lineRule="auto"/>
      </w:pPr>
    </w:p>
    <w:p w:rsidR="00DD285A" w:rsidRPr="00DD285A" w:rsidRDefault="00DD285A" w:rsidP="008D10DE">
      <w:pPr>
        <w:pStyle w:val="Geenafstand"/>
        <w:spacing w:line="276" w:lineRule="auto"/>
        <w:rPr>
          <w:b/>
        </w:rPr>
      </w:pPr>
      <w:r w:rsidRPr="00DD285A">
        <w:rPr>
          <w:b/>
        </w:rPr>
        <w:t>Geld.</w:t>
      </w:r>
      <w:r>
        <w:rPr>
          <w:b/>
        </w:rPr>
        <w:t xml:space="preserve"> </w:t>
      </w:r>
      <w:r>
        <w:t>Om het probleem aan te pakken zijn er financiële middelen nodig. Deze middelen zullen het meeste van de gemeente komen.</w:t>
      </w:r>
    </w:p>
    <w:p w:rsidR="00DD285A" w:rsidRDefault="00DD285A" w:rsidP="008D10DE">
      <w:pPr>
        <w:pStyle w:val="Geenafstand"/>
        <w:spacing w:line="276" w:lineRule="auto"/>
      </w:pPr>
    </w:p>
    <w:p w:rsidR="00DD285A" w:rsidRDefault="00DD285A" w:rsidP="008D10DE">
      <w:pPr>
        <w:pStyle w:val="Geenafstand"/>
        <w:spacing w:line="276" w:lineRule="auto"/>
      </w:pPr>
      <w:r w:rsidRPr="00DD285A">
        <w:rPr>
          <w:b/>
        </w:rPr>
        <w:t>Menskracht.</w:t>
      </w:r>
      <w:r>
        <w:t xml:space="preserve"> Om het probleem aan te pakken zijn er mensen nodig. De meeste mensen zijn nodig voor de beginfase, hierbij moet worden gedacht aan mensen die de interventie promoten, mensen die de interventie in goede banen leiden en als laatste mensen die zorgen voor de vergunningen. </w:t>
      </w:r>
    </w:p>
    <w:p w:rsidR="00912706" w:rsidRDefault="00912706" w:rsidP="008D10DE">
      <w:pPr>
        <w:spacing w:line="276" w:lineRule="auto"/>
        <w:ind w:left="0"/>
        <w:rPr>
          <w:rFonts w:asciiTheme="majorHAnsi" w:eastAsiaTheme="majorEastAsia" w:hAnsiTheme="majorHAnsi" w:cstheme="majorBidi"/>
          <w:color w:val="4F81BD" w:themeColor="accent1"/>
          <w:sz w:val="26"/>
          <w:szCs w:val="26"/>
        </w:rPr>
      </w:pPr>
      <w:r>
        <w:br w:type="page"/>
      </w:r>
    </w:p>
    <w:p w:rsidR="00912706" w:rsidRDefault="00912706" w:rsidP="008D10DE">
      <w:pPr>
        <w:pStyle w:val="Kop1"/>
        <w:numPr>
          <w:ilvl w:val="0"/>
          <w:numId w:val="1"/>
        </w:numPr>
        <w:spacing w:line="276" w:lineRule="auto"/>
      </w:pPr>
      <w:bookmarkStart w:id="7" w:name="_Toc390356007"/>
      <w:r>
        <w:lastRenderedPageBreak/>
        <w:t>Doelstellingen</w:t>
      </w:r>
      <w:bookmarkEnd w:id="7"/>
    </w:p>
    <w:p w:rsidR="00F3739E" w:rsidRPr="00263872" w:rsidRDefault="00F3739E" w:rsidP="008D10DE">
      <w:pPr>
        <w:spacing w:line="276" w:lineRule="auto"/>
        <w:ind w:left="360"/>
        <w:rPr>
          <w:b/>
        </w:rPr>
      </w:pPr>
    </w:p>
    <w:p w:rsidR="00F3739E" w:rsidRPr="00F3739E" w:rsidRDefault="00F3739E" w:rsidP="008D10DE">
      <w:pPr>
        <w:spacing w:line="276" w:lineRule="auto"/>
        <w:ind w:left="0"/>
        <w:jc w:val="center"/>
        <w:rPr>
          <w:i/>
          <w:sz w:val="26"/>
          <w:szCs w:val="26"/>
        </w:rPr>
      </w:pPr>
      <w:r w:rsidRPr="00F3739E">
        <w:rPr>
          <w:i/>
          <w:sz w:val="26"/>
          <w:szCs w:val="26"/>
        </w:rPr>
        <w:t>“Het verhogen van de sportparticipatie cijfers voor ouderen wonend in het centrum van de gemeente Assen.”</w:t>
      </w:r>
    </w:p>
    <w:p w:rsidR="00F3739E" w:rsidRDefault="00F3739E" w:rsidP="008D10DE">
      <w:pPr>
        <w:spacing w:line="276" w:lineRule="auto"/>
        <w:ind w:left="360"/>
      </w:pPr>
    </w:p>
    <w:p w:rsidR="00F3739E" w:rsidRDefault="00F3739E" w:rsidP="008D10DE">
      <w:pPr>
        <w:spacing w:line="276" w:lineRule="auto"/>
        <w:ind w:left="0"/>
      </w:pPr>
      <w:proofErr w:type="gramStart"/>
      <w:r>
        <w:t xml:space="preserve">Het percentage van ouderen die niet sporten moet van 37% verlaagd worden naar 25% daarnaast moet het percentage onregelmatige sporters van 19 % worden verlaagd naar 15%, hier tegenover staat dat regelmatige sporters </w:t>
      </w:r>
      <w:r w:rsidR="00DD285A">
        <w:t>van 17% verhoogd wordt naar 33%</w:t>
      </w:r>
      <w:r>
        <w:t xml:space="preserve"> worden binnen de komende 5 jaar. </w:t>
      </w:r>
      <w:proofErr w:type="gramEnd"/>
    </w:p>
    <w:p w:rsidR="00F3739E" w:rsidRDefault="00F3739E" w:rsidP="008D10DE">
      <w:pPr>
        <w:spacing w:line="276" w:lineRule="auto"/>
      </w:pPr>
      <w:r>
        <w:rPr>
          <w:noProof/>
        </w:rPr>
        <w:drawing>
          <wp:inline distT="0" distB="0" distL="0" distR="0">
            <wp:extent cx="5474335" cy="2933065"/>
            <wp:effectExtent l="1905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474335" cy="2933065"/>
                    </a:xfrm>
                    <a:prstGeom prst="rect">
                      <a:avLst/>
                    </a:prstGeom>
                    <a:noFill/>
                    <a:ln w="9525">
                      <a:noFill/>
                      <a:miter lim="800000"/>
                      <a:headEnd/>
                      <a:tailEnd/>
                    </a:ln>
                  </pic:spPr>
                </pic:pic>
              </a:graphicData>
            </a:graphic>
          </wp:inline>
        </w:drawing>
      </w:r>
    </w:p>
    <w:p w:rsidR="00F3739E" w:rsidRDefault="00F3739E" w:rsidP="008D10DE">
      <w:pPr>
        <w:spacing w:line="276" w:lineRule="auto"/>
        <w:ind w:left="0"/>
      </w:pPr>
      <w:r>
        <w:br/>
        <w:t>De sportactiviteiten binnen het centrum van Assen moeten beter bereikbaar worden voor de ouderen. Ouderen zijn niet altijd op de hoogte van evenementen of activiteiten en moeten duidelijker geïnformeerd worden om zodoende komen de gemeente en de burger dichter bij elkaar en de sportdeelname te blijven vergroten de komende 5 jaar.</w:t>
      </w:r>
    </w:p>
    <w:p w:rsidR="00F3739E" w:rsidRDefault="00F3739E" w:rsidP="008D10DE">
      <w:pPr>
        <w:spacing w:line="276" w:lineRule="auto"/>
        <w:ind w:left="0"/>
      </w:pPr>
      <w:r>
        <w:t xml:space="preserve">Dit wordt gerealiseerd door de activiteiten te koppelen aan vervoersmogelijkheden in de vorm van fiets of wandel groepen en combinatie tickets voor busreizen en activiteiten. Dit wordt in samenwerking gedaan met externe partijen als de bonte wever, </w:t>
      </w:r>
      <w:proofErr w:type="spellStart"/>
      <w:r>
        <w:t>Arriva</w:t>
      </w:r>
      <w:proofErr w:type="spellEnd"/>
      <w:r>
        <w:t xml:space="preserve"> en de gemeente zelf. </w:t>
      </w:r>
      <w:sdt>
        <w:sdtPr>
          <w:id w:val="351074290"/>
          <w:citation/>
        </w:sdtPr>
        <w:sdtContent>
          <w:r w:rsidR="00DC44B5">
            <w:fldChar w:fldCharType="begin"/>
          </w:r>
          <w:r w:rsidR="00DC44B5">
            <w:instrText xml:space="preserve"> CITATION Spo10 \l 1043 </w:instrText>
          </w:r>
          <w:r w:rsidR="00DC44B5">
            <w:fldChar w:fldCharType="separate"/>
          </w:r>
          <w:r w:rsidR="00117108">
            <w:rPr>
              <w:noProof/>
            </w:rPr>
            <w:t>(Sportmonitor, 2010)</w:t>
          </w:r>
          <w:r w:rsidR="00DC44B5">
            <w:rPr>
              <w:noProof/>
            </w:rPr>
            <w:fldChar w:fldCharType="end"/>
          </w:r>
        </w:sdtContent>
      </w:sdt>
    </w:p>
    <w:p w:rsidR="00F3739E" w:rsidRDefault="00F3739E" w:rsidP="008D10DE">
      <w:pPr>
        <w:spacing w:line="276" w:lineRule="auto"/>
        <w:ind w:left="0"/>
      </w:pPr>
    </w:p>
    <w:p w:rsidR="00F3739E" w:rsidRDefault="00F3739E" w:rsidP="008D10DE">
      <w:pPr>
        <w:spacing w:line="276" w:lineRule="auto"/>
      </w:pPr>
    </w:p>
    <w:p w:rsidR="00F3739E" w:rsidRDefault="00F3739E" w:rsidP="008D10DE">
      <w:pPr>
        <w:spacing w:line="276" w:lineRule="auto"/>
        <w:ind w:left="0"/>
      </w:pPr>
    </w:p>
    <w:p w:rsidR="00912706" w:rsidRDefault="00912706" w:rsidP="008D10DE">
      <w:pPr>
        <w:spacing w:after="200" w:line="276" w:lineRule="auto"/>
        <w:ind w:left="0" w:right="0"/>
        <w:rPr>
          <w:rFonts w:asciiTheme="majorHAnsi" w:eastAsiaTheme="majorEastAsia" w:hAnsiTheme="majorHAnsi" w:cstheme="majorBidi"/>
          <w:b/>
          <w:bCs/>
          <w:color w:val="365F91" w:themeColor="accent1" w:themeShade="BF"/>
          <w:sz w:val="28"/>
          <w:szCs w:val="28"/>
        </w:rPr>
      </w:pPr>
      <w:r>
        <w:br w:type="page"/>
      </w:r>
    </w:p>
    <w:p w:rsidR="00912706" w:rsidRDefault="00912706" w:rsidP="008D10DE">
      <w:pPr>
        <w:pStyle w:val="Kop1"/>
        <w:numPr>
          <w:ilvl w:val="0"/>
          <w:numId w:val="1"/>
        </w:numPr>
        <w:spacing w:line="276" w:lineRule="auto"/>
      </w:pPr>
      <w:bookmarkStart w:id="8" w:name="_Toc390356008"/>
      <w:r>
        <w:lastRenderedPageBreak/>
        <w:t>Doelgroep</w:t>
      </w:r>
      <w:bookmarkEnd w:id="8"/>
    </w:p>
    <w:p w:rsidR="00496662" w:rsidRDefault="00270972" w:rsidP="008D10DE">
      <w:pPr>
        <w:spacing w:line="276" w:lineRule="auto"/>
        <w:ind w:left="0"/>
      </w:pPr>
      <w:r>
        <w:br/>
        <w:t xml:space="preserve">Het sportstimuleringsplan is gericht op de doelgroep ouderen. Dit houdt in mensen die 65 jaar en ouder zijn. Deze doelgroep verdient meer aandacht, omdat er weinig activiteiten worden georganiseerd voor deze mensen in de gemeente Assen. </w:t>
      </w:r>
      <w:r>
        <w:br/>
      </w:r>
    </w:p>
    <w:p w:rsidR="00496662" w:rsidRPr="00270972" w:rsidRDefault="00496662" w:rsidP="008D10DE">
      <w:pPr>
        <w:pStyle w:val="Kop2"/>
        <w:spacing w:line="276" w:lineRule="auto"/>
        <w:ind w:left="0"/>
        <w:rPr>
          <w:rFonts w:asciiTheme="minorHAnsi" w:hAnsiTheme="minorHAnsi" w:cstheme="minorHAnsi"/>
          <w:b w:val="0"/>
          <w:color w:val="auto"/>
          <w:sz w:val="22"/>
          <w:szCs w:val="22"/>
        </w:rPr>
      </w:pPr>
      <w:bookmarkStart w:id="9" w:name="_Toc390171088"/>
      <w:bookmarkStart w:id="10" w:name="_Toc390356009"/>
      <w:r>
        <w:t>3.1 Begrip ouderen</w:t>
      </w:r>
      <w:r w:rsidR="00270972">
        <w:br/>
      </w:r>
      <w:r w:rsidR="00270972" w:rsidRPr="00A51496">
        <w:rPr>
          <w:rFonts w:asciiTheme="minorHAnsi" w:hAnsiTheme="minorHAnsi" w:cstheme="minorHAnsi"/>
          <w:b w:val="0"/>
          <w:color w:val="auto"/>
          <w:sz w:val="22"/>
          <w:szCs w:val="22"/>
        </w:rPr>
        <w:t>De doelgroep ouderen is een groot begrip. In dit verslag wordt er met de ouderen bedoeld, de inwoners van Assen die 65 jaar en ouder zijn. Deze mensen zijn met pensioen en daardoor bewegen zij een stuk minder dan voorheen.</w:t>
      </w:r>
      <w:bookmarkEnd w:id="9"/>
      <w:bookmarkEnd w:id="10"/>
      <w:r w:rsidR="00270972">
        <w:rPr>
          <w:rFonts w:asciiTheme="minorHAnsi" w:hAnsiTheme="minorHAnsi" w:cstheme="minorHAnsi"/>
          <w:b w:val="0"/>
          <w:color w:val="auto"/>
          <w:sz w:val="22"/>
          <w:szCs w:val="22"/>
        </w:rPr>
        <w:t xml:space="preserve"> </w:t>
      </w:r>
    </w:p>
    <w:p w:rsidR="00496662" w:rsidRDefault="00496662" w:rsidP="008D10DE">
      <w:pPr>
        <w:spacing w:line="276" w:lineRule="auto"/>
        <w:ind w:left="0"/>
      </w:pPr>
    </w:p>
    <w:p w:rsidR="00E75002" w:rsidRPr="00E75002" w:rsidRDefault="00496662" w:rsidP="008D10DE">
      <w:pPr>
        <w:pStyle w:val="Kop2"/>
        <w:spacing w:line="276" w:lineRule="auto"/>
        <w:ind w:left="0"/>
      </w:pPr>
      <w:bookmarkStart w:id="11" w:name="_Toc390356010"/>
      <w:r>
        <w:t xml:space="preserve">3.2 Feiten </w:t>
      </w:r>
      <w:r w:rsidR="00270972">
        <w:br/>
      </w:r>
      <w:r w:rsidR="00270972">
        <w:rPr>
          <w:b w:val="0"/>
          <w:color w:val="auto"/>
          <w:sz w:val="22"/>
          <w:szCs w:val="22"/>
        </w:rPr>
        <w:t xml:space="preserve">Op 1 </w:t>
      </w:r>
      <w:r w:rsidR="00270972" w:rsidRPr="000E412B">
        <w:rPr>
          <w:b w:val="0"/>
          <w:color w:val="auto"/>
          <w:sz w:val="22"/>
          <w:szCs w:val="22"/>
        </w:rPr>
        <w:t>januari 2011 woonden er 10.260 65plussers in de gemeente Assen. Hiervan hebben 7.454 inwoners de leeftijd van 65-79 jaar en 2.806</w:t>
      </w:r>
      <w:r w:rsidR="00715761" w:rsidRPr="000E412B">
        <w:rPr>
          <w:b w:val="0"/>
          <w:color w:val="auto"/>
          <w:sz w:val="22"/>
          <w:szCs w:val="22"/>
        </w:rPr>
        <w:t xml:space="preserve"> inwoners de leeftijd van 80 jaar en ouder</w:t>
      </w:r>
      <w:r w:rsidR="00E75002" w:rsidRPr="000E412B">
        <w:rPr>
          <w:b w:val="0"/>
          <w:color w:val="auto"/>
          <w:sz w:val="22"/>
          <w:szCs w:val="22"/>
        </w:rPr>
        <w:t xml:space="preserve"> </w:t>
      </w:r>
      <w:sdt>
        <w:sdtPr>
          <w:rPr>
            <w:b w:val="0"/>
            <w:color w:val="auto"/>
            <w:sz w:val="22"/>
            <w:szCs w:val="22"/>
          </w:rPr>
          <w:id w:val="3085898"/>
          <w:citation/>
        </w:sdtPr>
        <w:sdtContent>
          <w:r w:rsidR="003E0212" w:rsidRPr="005343AF">
            <w:rPr>
              <w:b w:val="0"/>
              <w:color w:val="auto"/>
              <w:sz w:val="22"/>
              <w:szCs w:val="22"/>
            </w:rPr>
            <w:fldChar w:fldCharType="begin"/>
          </w:r>
          <w:r w:rsidR="00715761" w:rsidRPr="005343AF">
            <w:rPr>
              <w:b w:val="0"/>
              <w:color w:val="auto"/>
              <w:sz w:val="22"/>
              <w:szCs w:val="22"/>
            </w:rPr>
            <w:instrText xml:space="preserve"> CITATION Dem111 \l 1033 </w:instrText>
          </w:r>
          <w:r w:rsidR="003E0212" w:rsidRPr="005343AF">
            <w:rPr>
              <w:b w:val="0"/>
              <w:color w:val="auto"/>
              <w:sz w:val="22"/>
              <w:szCs w:val="22"/>
            </w:rPr>
            <w:fldChar w:fldCharType="separate"/>
          </w:r>
          <w:r w:rsidR="00117108" w:rsidRPr="00117108">
            <w:rPr>
              <w:noProof/>
              <w:color w:val="auto"/>
              <w:sz w:val="22"/>
              <w:szCs w:val="22"/>
            </w:rPr>
            <w:t>(Demografische kerncijfers per gemeente, 2011)</w:t>
          </w:r>
          <w:r w:rsidR="003E0212" w:rsidRPr="005343AF">
            <w:rPr>
              <w:b w:val="0"/>
              <w:color w:val="auto"/>
              <w:sz w:val="22"/>
              <w:szCs w:val="22"/>
            </w:rPr>
            <w:fldChar w:fldCharType="end"/>
          </w:r>
        </w:sdtContent>
      </w:sdt>
      <w:r w:rsidR="00E75002" w:rsidRPr="005343AF">
        <w:rPr>
          <w:b w:val="0"/>
          <w:color w:val="auto"/>
          <w:sz w:val="22"/>
          <w:szCs w:val="22"/>
        </w:rPr>
        <w:t xml:space="preserve">. </w:t>
      </w:r>
      <w:r w:rsidR="00270972" w:rsidRPr="005343AF">
        <w:rPr>
          <w:b w:val="0"/>
          <w:color w:val="auto"/>
          <w:sz w:val="22"/>
          <w:szCs w:val="22"/>
        </w:rPr>
        <w:t>Volgens het RIVM zal in 2020 gemiddeld 19,2% van de bevolking ouder zijn dan 65 jaar. Dit is een toename van 4,7%</w:t>
      </w:r>
      <w:r w:rsidR="00E75002" w:rsidRPr="005343AF">
        <w:rPr>
          <w:b w:val="0"/>
          <w:color w:val="auto"/>
          <w:sz w:val="22"/>
          <w:szCs w:val="22"/>
        </w:rPr>
        <w:t xml:space="preserve">. Dit betekent dat er steeds meer vergrijzing zal optreden de komende jaren </w:t>
      </w:r>
      <w:sdt>
        <w:sdtPr>
          <w:rPr>
            <w:b w:val="0"/>
            <w:color w:val="auto"/>
            <w:sz w:val="22"/>
            <w:szCs w:val="22"/>
          </w:rPr>
          <w:id w:val="3085900"/>
          <w:citation/>
        </w:sdtPr>
        <w:sdtContent>
          <w:r w:rsidR="003E0212" w:rsidRPr="005343AF">
            <w:rPr>
              <w:b w:val="0"/>
              <w:color w:val="auto"/>
              <w:sz w:val="22"/>
              <w:szCs w:val="22"/>
            </w:rPr>
            <w:fldChar w:fldCharType="begin"/>
          </w:r>
          <w:r w:rsidR="00E75002" w:rsidRPr="005343AF">
            <w:rPr>
              <w:b w:val="0"/>
              <w:color w:val="auto"/>
              <w:sz w:val="22"/>
              <w:szCs w:val="22"/>
            </w:rPr>
            <w:instrText xml:space="preserve"> CITATION Doe \l 1033 </w:instrText>
          </w:r>
          <w:r w:rsidR="003E0212" w:rsidRPr="005343AF">
            <w:rPr>
              <w:b w:val="0"/>
              <w:color w:val="auto"/>
              <w:sz w:val="22"/>
              <w:szCs w:val="22"/>
            </w:rPr>
            <w:fldChar w:fldCharType="separate"/>
          </w:r>
          <w:r w:rsidR="00117108" w:rsidRPr="00117108">
            <w:rPr>
              <w:noProof/>
              <w:color w:val="auto"/>
              <w:sz w:val="22"/>
              <w:szCs w:val="22"/>
            </w:rPr>
            <w:t>(Doelgroepanalyse 65-75 jaar)</w:t>
          </w:r>
          <w:r w:rsidR="003E0212" w:rsidRPr="005343AF">
            <w:rPr>
              <w:b w:val="0"/>
              <w:color w:val="auto"/>
              <w:sz w:val="22"/>
              <w:szCs w:val="22"/>
            </w:rPr>
            <w:fldChar w:fldCharType="end"/>
          </w:r>
        </w:sdtContent>
      </w:sdt>
      <w:r w:rsidR="00E75002" w:rsidRPr="005343AF">
        <w:rPr>
          <w:b w:val="0"/>
          <w:color w:val="auto"/>
          <w:sz w:val="22"/>
          <w:szCs w:val="22"/>
        </w:rPr>
        <w:t>.</w:t>
      </w:r>
      <w:bookmarkEnd w:id="11"/>
    </w:p>
    <w:p w:rsidR="00496662" w:rsidRDefault="00496662" w:rsidP="008D10DE">
      <w:pPr>
        <w:spacing w:line="276" w:lineRule="auto"/>
        <w:ind w:left="0"/>
      </w:pPr>
    </w:p>
    <w:p w:rsidR="00496662" w:rsidRDefault="00496662" w:rsidP="008D10DE">
      <w:pPr>
        <w:pStyle w:val="Kop2"/>
        <w:spacing w:line="276" w:lineRule="auto"/>
        <w:ind w:left="0"/>
        <w:rPr>
          <w:b w:val="0"/>
          <w:color w:val="auto"/>
          <w:sz w:val="22"/>
          <w:szCs w:val="22"/>
        </w:rPr>
      </w:pPr>
      <w:bookmarkStart w:id="12" w:name="_Toc390356011"/>
      <w:r>
        <w:t xml:space="preserve">3.3 Persoonskenmerken </w:t>
      </w:r>
      <w:r w:rsidR="008C66A9">
        <w:br/>
      </w:r>
      <w:r w:rsidR="008C66A9">
        <w:rPr>
          <w:b w:val="0"/>
          <w:color w:val="auto"/>
          <w:sz w:val="22"/>
          <w:szCs w:val="22"/>
        </w:rPr>
        <w:t xml:space="preserve">Wanneer je ouder wordt, </w:t>
      </w:r>
      <w:proofErr w:type="gramStart"/>
      <w:r w:rsidR="008C66A9">
        <w:rPr>
          <w:b w:val="0"/>
          <w:color w:val="auto"/>
          <w:sz w:val="22"/>
          <w:szCs w:val="22"/>
        </w:rPr>
        <w:t>verandert</w:t>
      </w:r>
      <w:proofErr w:type="gramEnd"/>
      <w:r w:rsidR="008C66A9">
        <w:rPr>
          <w:b w:val="0"/>
          <w:color w:val="auto"/>
          <w:sz w:val="22"/>
          <w:szCs w:val="22"/>
        </w:rPr>
        <w:t xml:space="preserve"> niet alleen je lichaam. Ook het denken en voelen veranderd</w:t>
      </w:r>
      <w:r w:rsidR="00CE7A96">
        <w:rPr>
          <w:b w:val="0"/>
          <w:color w:val="auto"/>
          <w:sz w:val="22"/>
          <w:szCs w:val="22"/>
        </w:rPr>
        <w:t>. Deze veranderingen zijn van buitenaf niet zichtbaar, maar wel merkbaar. De oudere zelf merkt bijvoorbeeld dat hij sommige dingen minder goed kan onthouden.</w:t>
      </w:r>
      <w:bookmarkEnd w:id="12"/>
    </w:p>
    <w:p w:rsidR="00CE7A96" w:rsidRDefault="00CE7A96" w:rsidP="008D10DE">
      <w:pPr>
        <w:spacing w:line="276" w:lineRule="auto"/>
        <w:ind w:left="0"/>
      </w:pPr>
      <w:r>
        <w:t>Lichamelijke kenmerken zijn:</w:t>
      </w:r>
    </w:p>
    <w:p w:rsidR="00CE7A96" w:rsidRDefault="00CE7A96" w:rsidP="008D10DE">
      <w:pPr>
        <w:pStyle w:val="Lijstalinea"/>
        <w:numPr>
          <w:ilvl w:val="0"/>
          <w:numId w:val="2"/>
        </w:numPr>
        <w:spacing w:line="276" w:lineRule="auto"/>
      </w:pPr>
      <w:r>
        <w:t>Ze krijgen minder haar;</w:t>
      </w:r>
    </w:p>
    <w:p w:rsidR="00CE7A96" w:rsidRDefault="00CE7A96" w:rsidP="008D10DE">
      <w:pPr>
        <w:pStyle w:val="Lijstalinea"/>
        <w:numPr>
          <w:ilvl w:val="0"/>
          <w:numId w:val="2"/>
        </w:numPr>
        <w:spacing w:line="276" w:lineRule="auto"/>
      </w:pPr>
      <w:r>
        <w:t>Het haar wordt brozer;</w:t>
      </w:r>
    </w:p>
    <w:p w:rsidR="00CE7A96" w:rsidRDefault="00CE7A96" w:rsidP="008D10DE">
      <w:pPr>
        <w:pStyle w:val="Lijstalinea"/>
        <w:numPr>
          <w:ilvl w:val="0"/>
          <w:numId w:val="2"/>
        </w:numPr>
        <w:spacing w:line="276" w:lineRule="auto"/>
      </w:pPr>
      <w:r>
        <w:t>Haar wordt grijs;</w:t>
      </w:r>
    </w:p>
    <w:p w:rsidR="00CE7A96" w:rsidRDefault="00CE7A96" w:rsidP="008D10DE">
      <w:pPr>
        <w:pStyle w:val="Lijstalinea"/>
        <w:numPr>
          <w:ilvl w:val="0"/>
          <w:numId w:val="2"/>
        </w:numPr>
        <w:spacing w:line="276" w:lineRule="auto"/>
      </w:pPr>
      <w:r>
        <w:t>Ouderen worden kleiner;</w:t>
      </w:r>
    </w:p>
    <w:p w:rsidR="00CE7A96" w:rsidRDefault="00CE7A96" w:rsidP="008D10DE">
      <w:pPr>
        <w:pStyle w:val="Lijstalinea"/>
        <w:numPr>
          <w:ilvl w:val="0"/>
          <w:numId w:val="2"/>
        </w:numPr>
        <w:spacing w:line="276" w:lineRule="auto"/>
      </w:pPr>
      <w:r>
        <w:t>Lichaamsgewicht neemt af;</w:t>
      </w:r>
    </w:p>
    <w:p w:rsidR="00CE7A96" w:rsidRDefault="00CE7A96" w:rsidP="008D10DE">
      <w:pPr>
        <w:pStyle w:val="Lijstalinea"/>
        <w:numPr>
          <w:ilvl w:val="0"/>
          <w:numId w:val="2"/>
        </w:numPr>
        <w:spacing w:line="276" w:lineRule="auto"/>
      </w:pPr>
      <w:r>
        <w:t>Er ontstaan rimpels;</w:t>
      </w:r>
    </w:p>
    <w:p w:rsidR="00CE7A96" w:rsidRDefault="00CE7A96" w:rsidP="008D10DE">
      <w:pPr>
        <w:pStyle w:val="Lijstalinea"/>
        <w:numPr>
          <w:ilvl w:val="0"/>
          <w:numId w:val="2"/>
        </w:numPr>
        <w:spacing w:line="276" w:lineRule="auto"/>
      </w:pPr>
      <w:r>
        <w:t>Meer krom lopen;</w:t>
      </w:r>
    </w:p>
    <w:p w:rsidR="00CE7A96" w:rsidRDefault="00CE7A96" w:rsidP="008D10DE">
      <w:pPr>
        <w:pStyle w:val="Lijstalinea"/>
        <w:numPr>
          <w:ilvl w:val="0"/>
          <w:numId w:val="2"/>
        </w:numPr>
        <w:spacing w:line="276" w:lineRule="auto"/>
      </w:pPr>
      <w:r>
        <w:t>Het gehoor neemt af;</w:t>
      </w:r>
    </w:p>
    <w:p w:rsidR="00CE7A96" w:rsidRDefault="00CE7A96" w:rsidP="008D10DE">
      <w:pPr>
        <w:pStyle w:val="Lijstalinea"/>
        <w:numPr>
          <w:ilvl w:val="0"/>
          <w:numId w:val="2"/>
        </w:numPr>
        <w:spacing w:line="276" w:lineRule="auto"/>
      </w:pPr>
      <w:r>
        <w:t>Het zicht wordt slechter;</w:t>
      </w:r>
    </w:p>
    <w:p w:rsidR="00CE7A96" w:rsidRDefault="00CE7A96" w:rsidP="008D10DE">
      <w:pPr>
        <w:pStyle w:val="Lijstalinea"/>
        <w:numPr>
          <w:ilvl w:val="0"/>
          <w:numId w:val="2"/>
        </w:numPr>
        <w:spacing w:line="276" w:lineRule="auto"/>
      </w:pPr>
      <w:r>
        <w:t xml:space="preserve">De conditie </w:t>
      </w:r>
      <w:proofErr w:type="gramStart"/>
      <w:r>
        <w:t>verminderd</w:t>
      </w:r>
      <w:proofErr w:type="gramEnd"/>
      <w:r>
        <w:t>;</w:t>
      </w:r>
    </w:p>
    <w:p w:rsidR="00CE7A96" w:rsidRDefault="00CE7A96" w:rsidP="008D10DE">
      <w:pPr>
        <w:pStyle w:val="Lijstalinea"/>
        <w:numPr>
          <w:ilvl w:val="0"/>
          <w:numId w:val="2"/>
        </w:numPr>
        <w:spacing w:line="276" w:lineRule="auto"/>
      </w:pPr>
      <w:r>
        <w:t>Minder kracht in de spieren;</w:t>
      </w:r>
    </w:p>
    <w:p w:rsidR="00CE7A96" w:rsidRPr="00CE7A96" w:rsidRDefault="00CE7A96" w:rsidP="008D10DE">
      <w:pPr>
        <w:pStyle w:val="Lijstalinea"/>
        <w:numPr>
          <w:ilvl w:val="0"/>
          <w:numId w:val="2"/>
        </w:numPr>
        <w:spacing w:line="276" w:lineRule="auto"/>
      </w:pPr>
      <w:r>
        <w:t xml:space="preserve">De botten breken sneller </w:t>
      </w:r>
      <w:sdt>
        <w:sdtPr>
          <w:id w:val="3085904"/>
          <w:citation/>
        </w:sdtPr>
        <w:sdtContent>
          <w:r w:rsidR="003E0212">
            <w:fldChar w:fldCharType="begin"/>
          </w:r>
          <w:r w:rsidRPr="00CE7A96">
            <w:instrText xml:space="preserve"> CITATION Ken13 \l 1033 </w:instrText>
          </w:r>
          <w:r w:rsidR="003E0212">
            <w:fldChar w:fldCharType="separate"/>
          </w:r>
          <w:r w:rsidR="00117108" w:rsidRPr="00117108">
            <w:rPr>
              <w:noProof/>
            </w:rPr>
            <w:t>(Kenmerken van ouderen, 2013)</w:t>
          </w:r>
          <w:r w:rsidR="003E0212">
            <w:fldChar w:fldCharType="end"/>
          </w:r>
        </w:sdtContent>
      </w:sdt>
      <w:r>
        <w:t xml:space="preserve">. </w:t>
      </w:r>
    </w:p>
    <w:p w:rsidR="00496662" w:rsidRDefault="00496662" w:rsidP="008D10DE">
      <w:pPr>
        <w:spacing w:line="276" w:lineRule="auto"/>
        <w:ind w:left="0"/>
      </w:pPr>
    </w:p>
    <w:p w:rsidR="00C132D0" w:rsidRDefault="00496662" w:rsidP="008D10DE">
      <w:pPr>
        <w:pStyle w:val="Kop2"/>
        <w:spacing w:line="276" w:lineRule="auto"/>
        <w:ind w:left="0"/>
      </w:pPr>
      <w:bookmarkStart w:id="13" w:name="_Toc390356012"/>
      <w:r>
        <w:t>3.</w:t>
      </w:r>
      <w:r w:rsidR="00C132D0">
        <w:t>4</w:t>
      </w:r>
      <w:r>
        <w:t xml:space="preserve"> Etniciteit</w:t>
      </w:r>
      <w:bookmarkEnd w:id="13"/>
      <w:r>
        <w:t xml:space="preserve"> </w:t>
      </w:r>
    </w:p>
    <w:p w:rsidR="00C132D0" w:rsidRDefault="00C132D0" w:rsidP="008D10DE">
      <w:pPr>
        <w:spacing w:line="276" w:lineRule="auto"/>
        <w:ind w:left="0"/>
      </w:pPr>
      <w:r>
        <w:t>In de gemeente Assen zijn 3% van de ouderen van allochtonen afkomst. De meeste ouderen die dus in de gemeente Assen wonen zijn van autochtonen afkomst. (</w:t>
      </w:r>
      <w:proofErr w:type="spellStart"/>
      <w:r>
        <w:t>Kuilman</w:t>
      </w:r>
      <w:proofErr w:type="gramStart"/>
      <w:r>
        <w:t>,M</w:t>
      </w:r>
      <w:proofErr w:type="spellEnd"/>
      <w:proofErr w:type="gramEnd"/>
      <w:r>
        <w:t xml:space="preserve"> 2007)</w:t>
      </w:r>
    </w:p>
    <w:p w:rsidR="00496662" w:rsidRDefault="00C132D0" w:rsidP="008D10DE">
      <w:pPr>
        <w:spacing w:line="276" w:lineRule="auto"/>
        <w:ind w:left="0"/>
      </w:pPr>
      <w:r>
        <w:br/>
      </w:r>
    </w:p>
    <w:p w:rsidR="00496662" w:rsidRDefault="00496662" w:rsidP="008D10DE">
      <w:pPr>
        <w:spacing w:line="276" w:lineRule="auto"/>
        <w:ind w:left="0"/>
      </w:pPr>
    </w:p>
    <w:p w:rsidR="00496662" w:rsidRDefault="00C132D0" w:rsidP="008D10DE">
      <w:pPr>
        <w:pStyle w:val="Kop2"/>
        <w:spacing w:line="276" w:lineRule="auto"/>
        <w:ind w:left="0"/>
      </w:pPr>
      <w:bookmarkStart w:id="14" w:name="_Toc390356013"/>
      <w:r>
        <w:lastRenderedPageBreak/>
        <w:t>3.5</w:t>
      </w:r>
      <w:r w:rsidR="00496662">
        <w:t xml:space="preserve"> Geschiedenis interventies</w:t>
      </w:r>
      <w:bookmarkEnd w:id="14"/>
      <w:r w:rsidR="00496662">
        <w:t xml:space="preserve"> </w:t>
      </w:r>
    </w:p>
    <w:p w:rsidR="00496662" w:rsidRDefault="00C132D0" w:rsidP="008D10DE">
      <w:pPr>
        <w:spacing w:line="276" w:lineRule="auto"/>
        <w:ind w:left="0"/>
        <w:rPr>
          <w:rFonts w:asciiTheme="majorHAnsi" w:eastAsiaTheme="majorEastAsia" w:hAnsiTheme="majorHAnsi" w:cstheme="majorBidi"/>
          <w:color w:val="4F81BD" w:themeColor="accent1"/>
          <w:sz w:val="26"/>
          <w:szCs w:val="26"/>
        </w:rPr>
      </w:pPr>
      <w:r>
        <w:t xml:space="preserve">Voor de ouderen in het centrum van Assen is er de organisatie </w:t>
      </w:r>
      <w:proofErr w:type="spellStart"/>
      <w:r>
        <w:t>WelzO</w:t>
      </w:r>
      <w:proofErr w:type="spellEnd"/>
      <w:r>
        <w:t>. Deze organisatie heeft verschillende activiteiten die ouderen kunnen doen. Waaronder seniorensport, de senioren bus en actief bewegen.</w:t>
      </w:r>
      <w:r w:rsidR="00496662">
        <w:br w:type="page"/>
      </w:r>
    </w:p>
    <w:p w:rsidR="00496662" w:rsidRDefault="00496662" w:rsidP="008D10DE">
      <w:pPr>
        <w:pStyle w:val="Kop1"/>
        <w:numPr>
          <w:ilvl w:val="0"/>
          <w:numId w:val="1"/>
        </w:numPr>
        <w:spacing w:line="276" w:lineRule="auto"/>
      </w:pPr>
      <w:bookmarkStart w:id="15" w:name="_Toc390356014"/>
      <w:r>
        <w:lastRenderedPageBreak/>
        <w:t>Samenwerking</w:t>
      </w:r>
      <w:bookmarkEnd w:id="15"/>
    </w:p>
    <w:p w:rsidR="00496662" w:rsidRDefault="00496662" w:rsidP="008D10DE">
      <w:pPr>
        <w:spacing w:line="276" w:lineRule="auto"/>
        <w:ind w:left="0"/>
      </w:pPr>
    </w:p>
    <w:p w:rsidR="00496662" w:rsidRDefault="00496662" w:rsidP="008D10DE">
      <w:pPr>
        <w:pStyle w:val="Kop2"/>
        <w:spacing w:line="276" w:lineRule="auto"/>
        <w:ind w:left="0"/>
      </w:pPr>
      <w:bookmarkStart w:id="16" w:name="_Toc390356015"/>
      <w:r>
        <w:t>4.1 Potentiële samenwerkingspartners</w:t>
      </w:r>
      <w:bookmarkEnd w:id="16"/>
      <w:r w:rsidR="00E0146E">
        <w:br/>
      </w:r>
    </w:p>
    <w:p w:rsidR="00E0146E" w:rsidRDefault="00E0146E" w:rsidP="008D10DE">
      <w:pPr>
        <w:pStyle w:val="Lijstalinea"/>
        <w:numPr>
          <w:ilvl w:val="0"/>
          <w:numId w:val="6"/>
        </w:numPr>
        <w:spacing w:after="200" w:line="276" w:lineRule="auto"/>
        <w:ind w:right="0"/>
      </w:pPr>
      <w:r>
        <w:t>Zwembad De Bonte Wever</w:t>
      </w:r>
    </w:p>
    <w:p w:rsidR="00E0146E" w:rsidRDefault="00E0146E" w:rsidP="008D10DE">
      <w:pPr>
        <w:pStyle w:val="Lijstalinea"/>
        <w:numPr>
          <w:ilvl w:val="0"/>
          <w:numId w:val="6"/>
        </w:numPr>
        <w:spacing w:after="200" w:line="276" w:lineRule="auto"/>
        <w:ind w:right="0"/>
      </w:pPr>
      <w:r>
        <w:t>TT circuit Assen</w:t>
      </w:r>
    </w:p>
    <w:p w:rsidR="00E0146E" w:rsidRDefault="00E0146E" w:rsidP="008D10DE">
      <w:pPr>
        <w:pStyle w:val="Lijstalinea"/>
        <w:numPr>
          <w:ilvl w:val="0"/>
          <w:numId w:val="6"/>
        </w:numPr>
        <w:spacing w:after="200" w:line="276" w:lineRule="auto"/>
        <w:ind w:right="0"/>
      </w:pPr>
      <w:r>
        <w:t xml:space="preserve">Buurthuizen in het centrum </w:t>
      </w:r>
    </w:p>
    <w:p w:rsidR="00E0146E" w:rsidRDefault="00E0146E" w:rsidP="008D10DE">
      <w:pPr>
        <w:pStyle w:val="Lijstalinea"/>
        <w:numPr>
          <w:ilvl w:val="0"/>
          <w:numId w:val="6"/>
        </w:numPr>
        <w:spacing w:after="200" w:line="276" w:lineRule="auto"/>
        <w:ind w:right="0"/>
      </w:pPr>
      <w:r>
        <w:t>GALM</w:t>
      </w:r>
      <w:r>
        <w:rPr>
          <w:rStyle w:val="Voetnootmarkering"/>
        </w:rPr>
        <w:footnoteReference w:id="1"/>
      </w:r>
    </w:p>
    <w:p w:rsidR="00E0146E" w:rsidRDefault="00E0146E" w:rsidP="008D10DE">
      <w:pPr>
        <w:pStyle w:val="Lijstalinea"/>
        <w:numPr>
          <w:ilvl w:val="0"/>
          <w:numId w:val="6"/>
        </w:numPr>
        <w:spacing w:after="200" w:line="276" w:lineRule="auto"/>
        <w:ind w:right="0"/>
      </w:pPr>
      <w:r>
        <w:t>Sportverenigingen te Assen</w:t>
      </w:r>
    </w:p>
    <w:p w:rsidR="00E0146E" w:rsidRDefault="00E0146E" w:rsidP="008D10DE">
      <w:pPr>
        <w:spacing w:line="276" w:lineRule="auto"/>
        <w:ind w:left="0"/>
      </w:pPr>
      <w:r>
        <w:t xml:space="preserve">Dit zijn potentiële samenwerkingspartner die relatief dicht in de buurt liggen bij Assen. De gemeente Assen doet er verstandig aan om met deze </w:t>
      </w:r>
      <w:proofErr w:type="gramStart"/>
      <w:r>
        <w:t xml:space="preserve">'spelers'  </w:t>
      </w:r>
      <w:proofErr w:type="gramEnd"/>
      <w:r>
        <w:t xml:space="preserve">te overleggen over een eventuele samenwerking. Al deze samenwerkingspartners kunnen gebruikt om worden om de sportparticipatie, sociale cohesie en de beleving van sport te verhogen. Het buurthuis kan worden ingezet om voorlichtingen te geven over sporten die laagdrempelig en fysiek verantwoordt zijn voor ouderen. In dit plan is tevens te lezen over een samenwerkingsverband met De Bonte Wever en over de plannen voor een fietsroute rondt de stad Assen. </w:t>
      </w:r>
    </w:p>
    <w:p w:rsidR="00E0146E" w:rsidRDefault="00E0146E" w:rsidP="008D10DE">
      <w:pPr>
        <w:spacing w:line="276" w:lineRule="auto"/>
        <w:ind w:left="0"/>
      </w:pPr>
      <w:r>
        <w:t xml:space="preserve">GALM is een project dat ouderen helpt met bewegen en sport activiteiten organiseert die specifiek gericht zijn op senioren. Waardoor ouderen bij elkaar komen en gezamenlijk sporten. </w:t>
      </w:r>
    </w:p>
    <w:p w:rsidR="00E0146E" w:rsidRDefault="00E0146E" w:rsidP="008D10DE">
      <w:pPr>
        <w:spacing w:line="276" w:lineRule="auto"/>
        <w:ind w:left="0"/>
      </w:pPr>
      <w:r>
        <w:t xml:space="preserve">De TT kan meer gezien worden als een samenwerkingspartner waarmee de sport beleving en de sociale binding kan versterkt worden bij ouderen. De ouderen kunnen passief mee doen met dit evenement door het op de voet te volgen en side-events te organiseren. </w:t>
      </w:r>
    </w:p>
    <w:p w:rsidR="00E0146E" w:rsidRPr="00E0146E" w:rsidRDefault="00E0146E" w:rsidP="008D10DE">
      <w:pPr>
        <w:spacing w:line="276" w:lineRule="auto"/>
        <w:ind w:left="0"/>
      </w:pPr>
    </w:p>
    <w:p w:rsidR="00496662" w:rsidRDefault="00E0146E" w:rsidP="008D10DE">
      <w:pPr>
        <w:pStyle w:val="Kop2"/>
        <w:spacing w:line="276" w:lineRule="auto"/>
        <w:ind w:left="0"/>
      </w:pPr>
      <w:bookmarkStart w:id="17" w:name="_Toc390356016"/>
      <w:r>
        <w:t>4</w:t>
      </w:r>
      <w:r w:rsidR="00496662">
        <w:t>.2 Sociale invloeden</w:t>
      </w:r>
      <w:bookmarkEnd w:id="17"/>
    </w:p>
    <w:p w:rsidR="00E0146E" w:rsidRDefault="00E0146E" w:rsidP="008D10DE">
      <w:pPr>
        <w:spacing w:line="276" w:lineRule="auto"/>
        <w:ind w:left="0"/>
      </w:pPr>
      <w:r>
        <w:t>Voor ouderen is het moeilijk om uit hun comfortzone te stappen. Mensen bieden vaak weerstand wanneer er verandering in zijn of haar gedrag moet komen.</w:t>
      </w:r>
      <w:sdt>
        <w:sdtPr>
          <w:id w:val="265144407"/>
          <w:citation/>
        </w:sdtPr>
        <w:sdtContent>
          <w:r w:rsidR="00DC44B5">
            <w:fldChar w:fldCharType="begin"/>
          </w:r>
          <w:r w:rsidR="00DC44B5">
            <w:instrText xml:space="preserve"> CITATION Car12 \l 1043 </w:instrText>
          </w:r>
          <w:r w:rsidR="00DC44B5">
            <w:fldChar w:fldCharType="separate"/>
          </w:r>
          <w:r w:rsidR="00117108">
            <w:rPr>
              <w:noProof/>
            </w:rPr>
            <w:t xml:space="preserve"> (Wiekens, 2012)</w:t>
          </w:r>
          <w:r w:rsidR="00DC44B5">
            <w:rPr>
              <w:noProof/>
            </w:rPr>
            <w:fldChar w:fldCharType="end"/>
          </w:r>
        </w:sdtContent>
      </w:sdt>
      <w:r>
        <w:t xml:space="preserve"> Dit komt doordat ouderen vaak alleen zijn en minder contact hebben met </w:t>
      </w:r>
      <w:proofErr w:type="gramStart"/>
      <w:r>
        <w:t xml:space="preserve">nieuwe  </w:t>
      </w:r>
      <w:proofErr w:type="gramEnd"/>
      <w:r>
        <w:t xml:space="preserve">mensen en dan de 'stap' alleen maar moeilijker wordt. Ouderen zijn geneigd om elkanders advies op te volgen en doen veel aan mond-tot-mondreclame ze 'kletsen' met de </w:t>
      </w:r>
      <w:proofErr w:type="gramStart"/>
      <w:r>
        <w:t>buurman .</w:t>
      </w:r>
      <w:proofErr w:type="gramEnd"/>
      <w:r>
        <w:t xml:space="preserve"> De sociale invloed speelt dus wel degelijk een rol bij deze </w:t>
      </w:r>
      <w:proofErr w:type="gramStart"/>
      <w:r>
        <w:t xml:space="preserve">doelgroep.  </w:t>
      </w:r>
      <w:proofErr w:type="gramEnd"/>
    </w:p>
    <w:p w:rsidR="00E0146E" w:rsidRDefault="00E0146E" w:rsidP="008D10DE">
      <w:pPr>
        <w:spacing w:line="276" w:lineRule="auto"/>
        <w:ind w:left="0"/>
      </w:pPr>
      <w:r>
        <w:t xml:space="preserve">De mensen </w:t>
      </w:r>
      <w:proofErr w:type="gramStart"/>
      <w:r>
        <w:t>waarmee</w:t>
      </w:r>
      <w:proofErr w:type="gramEnd"/>
      <w:r>
        <w:t xml:space="preserve"> ouderen regelmatig spreken zijn bekende en deze nemen zij in vertrouwen. Hier moet op ingespeeld worden door een kwalitatief hoogwaardig product te leveren waar de ouderen voor terug komen en aan andere vertellen. De gemeente Assen moet zich opstellen als een </w:t>
      </w:r>
      <w:proofErr w:type="spellStart"/>
      <w:r>
        <w:t>stimulerende</w:t>
      </w:r>
      <w:proofErr w:type="gramStart"/>
      <w:r>
        <w:t>,verbindende</w:t>
      </w:r>
      <w:proofErr w:type="spellEnd"/>
      <w:proofErr w:type="gramEnd"/>
      <w:r>
        <w:t xml:space="preserve"> en ondersteunende partij. Overige rollen zijn ervoor de organisaties die een samenwerkingsverband aangaan om de sportparticipatie van de senioren te verhogen.</w:t>
      </w:r>
    </w:p>
    <w:p w:rsidR="00496662" w:rsidRDefault="00496662" w:rsidP="008D10DE">
      <w:pPr>
        <w:spacing w:line="276" w:lineRule="auto"/>
        <w:ind w:left="0"/>
      </w:pPr>
    </w:p>
    <w:p w:rsidR="00E0146E" w:rsidRDefault="00E0146E" w:rsidP="008D10DE">
      <w:pPr>
        <w:pStyle w:val="Kop2"/>
        <w:spacing w:line="276" w:lineRule="auto"/>
        <w:ind w:left="0"/>
      </w:pPr>
    </w:p>
    <w:p w:rsidR="00CC4DF5" w:rsidRPr="00CC4DF5" w:rsidRDefault="00CC4DF5" w:rsidP="008D10DE">
      <w:pPr>
        <w:spacing w:line="276" w:lineRule="auto"/>
      </w:pPr>
    </w:p>
    <w:p w:rsidR="00E0146E" w:rsidRDefault="00496662" w:rsidP="008D10DE">
      <w:pPr>
        <w:spacing w:line="276" w:lineRule="auto"/>
        <w:ind w:left="0"/>
      </w:pPr>
      <w:bookmarkStart w:id="18" w:name="_Toc390356017"/>
      <w:r w:rsidRPr="00E0146E">
        <w:rPr>
          <w:rStyle w:val="Kop2Char"/>
        </w:rPr>
        <w:lastRenderedPageBreak/>
        <w:t>4.3 Media</w:t>
      </w:r>
      <w:bookmarkEnd w:id="18"/>
      <w:r w:rsidR="00E0146E">
        <w:br/>
        <w:t xml:space="preserve">Er is vooral samenwerking mogelijk met partijen die een wederzijds belang hebben bij het stimuleren van de sportparticipatie van ouderen. Dit zijn o.a. de sportverenigingen en het </w:t>
      </w:r>
      <w:proofErr w:type="gramStart"/>
      <w:r w:rsidR="00E0146E">
        <w:t xml:space="preserve">zwembad.  </w:t>
      </w:r>
      <w:proofErr w:type="gramEnd"/>
      <w:r w:rsidR="00E0146E">
        <w:t>Deze partijen hebben veel raakvlakken en profiteren wanneer er meer ouderen gaan bewegen. Dit kan bijvoorbeeld betekenen dat er meer leden of meer klanten bij het zwembad komen.</w:t>
      </w:r>
    </w:p>
    <w:p w:rsidR="00E0146E" w:rsidRDefault="00E0146E" w:rsidP="008D10DE">
      <w:pPr>
        <w:spacing w:line="276" w:lineRule="auto"/>
        <w:ind w:left="0"/>
      </w:pPr>
      <w:r>
        <w:t xml:space="preserve">De media kan deze partijen met de ouderen in contact brengen door in de buurtkrant acties weer te geven die worden georganiseerd. Ook kan de buurtkrant kan dienen om informatie te verstrekken aan de ouderen. Media </w:t>
      </w:r>
      <w:proofErr w:type="gramStart"/>
      <w:r>
        <w:t>is</w:t>
      </w:r>
      <w:proofErr w:type="gramEnd"/>
      <w:r>
        <w:t xml:space="preserve"> tegenwoordig een belangrijk onderdeel van de hedendaagse maatschappij. Het kan ook niet anders dat de media een rol speelt in dit sportstimuleringsplan. De media dient vooral als verbindend middel.</w:t>
      </w:r>
    </w:p>
    <w:p w:rsidR="00496662" w:rsidRDefault="00496662" w:rsidP="008D10DE">
      <w:pPr>
        <w:pStyle w:val="Kop2"/>
        <w:spacing w:line="276" w:lineRule="auto"/>
        <w:ind w:left="0"/>
      </w:pPr>
    </w:p>
    <w:p w:rsidR="00496662" w:rsidRDefault="00496662" w:rsidP="008D10DE">
      <w:pPr>
        <w:spacing w:line="276" w:lineRule="auto"/>
        <w:ind w:left="0"/>
        <w:rPr>
          <w:rFonts w:asciiTheme="majorHAnsi" w:eastAsiaTheme="majorEastAsia" w:hAnsiTheme="majorHAnsi" w:cstheme="majorBidi"/>
          <w:color w:val="4F81BD" w:themeColor="accent1"/>
          <w:sz w:val="26"/>
          <w:szCs w:val="26"/>
        </w:rPr>
      </w:pPr>
      <w:r>
        <w:br w:type="page"/>
      </w:r>
    </w:p>
    <w:p w:rsidR="00496662" w:rsidRDefault="00496662" w:rsidP="008D10DE">
      <w:pPr>
        <w:pStyle w:val="Kop1"/>
        <w:numPr>
          <w:ilvl w:val="0"/>
          <w:numId w:val="1"/>
        </w:numPr>
        <w:spacing w:line="276" w:lineRule="auto"/>
      </w:pPr>
      <w:bookmarkStart w:id="19" w:name="_Toc390356018"/>
      <w:r>
        <w:lastRenderedPageBreak/>
        <w:t>Acties</w:t>
      </w:r>
      <w:bookmarkEnd w:id="19"/>
    </w:p>
    <w:p w:rsidR="007C7D66" w:rsidRDefault="007C7D66" w:rsidP="008D10DE">
      <w:pPr>
        <w:pStyle w:val="Kop2"/>
        <w:spacing w:line="276" w:lineRule="auto"/>
        <w:ind w:left="0"/>
      </w:pPr>
      <w:r>
        <w:br/>
      </w:r>
      <w:bookmarkStart w:id="20" w:name="_Toc390356019"/>
      <w:r>
        <w:t>5.1 Bus-/zwembadkaart</w:t>
      </w:r>
      <w:bookmarkEnd w:id="20"/>
    </w:p>
    <w:p w:rsidR="007C7D66" w:rsidRDefault="007C7D66" w:rsidP="008D10DE">
      <w:pPr>
        <w:spacing w:line="276" w:lineRule="auto"/>
        <w:ind w:left="0"/>
      </w:pPr>
    </w:p>
    <w:p w:rsidR="007C7D66" w:rsidRPr="007C7D66" w:rsidRDefault="007C7D66" w:rsidP="008D10DE">
      <w:pPr>
        <w:spacing w:line="276" w:lineRule="auto"/>
        <w:ind w:left="0"/>
        <w:rPr>
          <w:szCs w:val="22"/>
        </w:rPr>
      </w:pPr>
      <w:r w:rsidRPr="007C7D66">
        <w:rPr>
          <w:szCs w:val="22"/>
        </w:rPr>
        <w:t xml:space="preserve">Uit de probleemanalyse </w:t>
      </w:r>
      <w:r>
        <w:rPr>
          <w:szCs w:val="22"/>
        </w:rPr>
        <w:t xml:space="preserve">is gebleken dat zwemmen de meest voorkomende sportbehoefte is onder ouderen. Ook komt naar voren dat er in Assen één zwembad is, welke niet goed bereikbaar is voor mensen die slecht te been zijn. Het laten bouwen van een nieuw zwembad is niet nodig, plus dat het ongeveer 6 miljoen euro kost voor een 25 meter bad. </w:t>
      </w:r>
      <w:r w:rsidR="006D6536">
        <w:rPr>
          <w:szCs w:val="22"/>
        </w:rPr>
        <w:t xml:space="preserve">Daarbij komen nog jaarlijkse kosten die rond de 400.000 euro bedragen. Er wordt al een wielerbaan in Assen gebouwd, dus er is momenteel geen geld voor een nieuw zwembad. </w:t>
      </w:r>
    </w:p>
    <w:p w:rsidR="007C7D66" w:rsidRPr="007C7D66" w:rsidRDefault="007C7D66" w:rsidP="008D10DE">
      <w:pPr>
        <w:spacing w:line="276" w:lineRule="auto"/>
        <w:ind w:left="0"/>
        <w:rPr>
          <w:szCs w:val="22"/>
        </w:rPr>
      </w:pPr>
      <w:r w:rsidRPr="007C7D66">
        <w:rPr>
          <w:szCs w:val="22"/>
        </w:rPr>
        <w:t>In verband met het feit dat het aanleggen van een nieuw zwembad in het centrum van Assen tot de onmogelijke opgave behoort, is er onderzoek g</w:t>
      </w:r>
      <w:r w:rsidR="006D6536">
        <w:rPr>
          <w:szCs w:val="22"/>
        </w:rPr>
        <w:t>edaan naar de mogelijkheden om h</w:t>
      </w:r>
      <w:r w:rsidRPr="007C7D66">
        <w:rPr>
          <w:szCs w:val="22"/>
        </w:rPr>
        <w:t>e</w:t>
      </w:r>
      <w:r w:rsidR="006D6536">
        <w:rPr>
          <w:szCs w:val="22"/>
        </w:rPr>
        <w:t>t</w:t>
      </w:r>
      <w:r w:rsidRPr="007C7D66">
        <w:rPr>
          <w:szCs w:val="22"/>
        </w:rPr>
        <w:t xml:space="preserve"> bestaande zwem</w:t>
      </w:r>
      <w:r w:rsidR="006D6536">
        <w:rPr>
          <w:szCs w:val="22"/>
        </w:rPr>
        <w:t xml:space="preserve">bad </w:t>
      </w:r>
      <w:r w:rsidRPr="007C7D66">
        <w:rPr>
          <w:szCs w:val="22"/>
        </w:rPr>
        <w:t>gevoelsmatig dichter naar het centrum toe te halen. Op welke manier wil de gemeente Assen dit doen?</w:t>
      </w:r>
    </w:p>
    <w:p w:rsidR="007C7D66" w:rsidRPr="007C7D66" w:rsidRDefault="007C7D66" w:rsidP="008D10DE">
      <w:pPr>
        <w:spacing w:line="276" w:lineRule="auto"/>
        <w:ind w:left="0"/>
        <w:rPr>
          <w:i/>
          <w:szCs w:val="22"/>
        </w:rPr>
      </w:pPr>
      <w:r w:rsidRPr="007C7D66">
        <w:rPr>
          <w:i/>
          <w:szCs w:val="22"/>
        </w:rPr>
        <w:br/>
        <w:t>De gem</w:t>
      </w:r>
      <w:r w:rsidR="00883B69">
        <w:rPr>
          <w:i/>
          <w:szCs w:val="22"/>
        </w:rPr>
        <w:t>eente Assen wil</w:t>
      </w:r>
      <w:r w:rsidR="006D6536">
        <w:rPr>
          <w:i/>
          <w:szCs w:val="22"/>
        </w:rPr>
        <w:t xml:space="preserve"> zwembad de Bonte W</w:t>
      </w:r>
      <w:r w:rsidRPr="007C7D66">
        <w:rPr>
          <w:i/>
          <w:szCs w:val="22"/>
        </w:rPr>
        <w:t xml:space="preserve">ever met het centrum van de stad verbinden door een </w:t>
      </w:r>
      <w:r w:rsidR="006D6536">
        <w:rPr>
          <w:i/>
          <w:szCs w:val="22"/>
        </w:rPr>
        <w:t>bus-/zwembadkaart</w:t>
      </w:r>
      <w:r w:rsidRPr="007C7D66">
        <w:rPr>
          <w:i/>
          <w:szCs w:val="22"/>
        </w:rPr>
        <w:t xml:space="preserve"> te creëren. Deze </w:t>
      </w:r>
      <w:r w:rsidR="006D6536">
        <w:rPr>
          <w:i/>
          <w:szCs w:val="22"/>
        </w:rPr>
        <w:t xml:space="preserve">bus-/zwembadkaart </w:t>
      </w:r>
      <w:r w:rsidRPr="007C7D66">
        <w:rPr>
          <w:i/>
          <w:szCs w:val="22"/>
        </w:rPr>
        <w:t xml:space="preserve">kost </w:t>
      </w:r>
      <w:r w:rsidR="00883B69">
        <w:rPr>
          <w:i/>
          <w:szCs w:val="22"/>
        </w:rPr>
        <w:t>€4,00</w:t>
      </w:r>
      <w:r w:rsidRPr="007C7D66">
        <w:rPr>
          <w:i/>
          <w:szCs w:val="22"/>
        </w:rPr>
        <w:t xml:space="preserve"> euro en geldt als entree voor het zw</w:t>
      </w:r>
      <w:r w:rsidR="00883B69">
        <w:rPr>
          <w:i/>
          <w:szCs w:val="22"/>
        </w:rPr>
        <w:t>embad en voor de heen- en terugweg</w:t>
      </w:r>
      <w:r w:rsidRPr="007C7D66">
        <w:rPr>
          <w:i/>
          <w:szCs w:val="22"/>
        </w:rPr>
        <w:t xml:space="preserve"> met de bus. De </w:t>
      </w:r>
      <w:r w:rsidR="006D6536">
        <w:rPr>
          <w:i/>
          <w:szCs w:val="22"/>
        </w:rPr>
        <w:t>bus-/zwembadkaart</w:t>
      </w:r>
      <w:r w:rsidRPr="007C7D66">
        <w:rPr>
          <w:i/>
          <w:szCs w:val="22"/>
        </w:rPr>
        <w:t xml:space="preserve"> kan alleen gebruikt worden op zondagochtend van 09:00</w:t>
      </w:r>
      <w:r w:rsidR="00883B69">
        <w:rPr>
          <w:i/>
          <w:szCs w:val="22"/>
        </w:rPr>
        <w:t xml:space="preserve"> </w:t>
      </w:r>
      <w:r w:rsidRPr="007C7D66">
        <w:rPr>
          <w:i/>
          <w:szCs w:val="22"/>
        </w:rPr>
        <w:t>tot 12:00</w:t>
      </w:r>
      <w:r w:rsidR="00883B69">
        <w:rPr>
          <w:i/>
          <w:szCs w:val="22"/>
        </w:rPr>
        <w:t xml:space="preserve"> uur</w:t>
      </w:r>
      <w:r w:rsidRPr="007C7D66">
        <w:rPr>
          <w:i/>
          <w:szCs w:val="22"/>
        </w:rPr>
        <w:t>, dinsdagochtend</w:t>
      </w:r>
      <w:r w:rsidR="00883B69">
        <w:rPr>
          <w:i/>
          <w:szCs w:val="22"/>
        </w:rPr>
        <w:t xml:space="preserve"> 09:00 tot 12:00 uur en donderdagochtend </w:t>
      </w:r>
      <w:r w:rsidRPr="007C7D66">
        <w:rPr>
          <w:i/>
          <w:szCs w:val="22"/>
        </w:rPr>
        <w:t>van 09:00 tot 12:00</w:t>
      </w:r>
      <w:r w:rsidR="00883B69">
        <w:rPr>
          <w:i/>
          <w:szCs w:val="22"/>
        </w:rPr>
        <w:t xml:space="preserve"> uur</w:t>
      </w:r>
      <w:r w:rsidRPr="007C7D66">
        <w:rPr>
          <w:i/>
          <w:szCs w:val="22"/>
        </w:rPr>
        <w:t xml:space="preserve">. </w:t>
      </w:r>
    </w:p>
    <w:p w:rsidR="007C7D66" w:rsidRPr="007C7D66" w:rsidRDefault="007C7D66" w:rsidP="008D10DE">
      <w:pPr>
        <w:spacing w:line="276" w:lineRule="auto"/>
        <w:ind w:left="0"/>
        <w:rPr>
          <w:i/>
          <w:szCs w:val="22"/>
        </w:rPr>
      </w:pPr>
      <w:r w:rsidRPr="007C7D66">
        <w:rPr>
          <w:i/>
          <w:szCs w:val="22"/>
        </w:rPr>
        <w:t xml:space="preserve">Op de dagen dat de </w:t>
      </w:r>
      <w:r w:rsidR="00883B69">
        <w:rPr>
          <w:i/>
          <w:szCs w:val="22"/>
        </w:rPr>
        <w:t>bus-/zwembadkaart</w:t>
      </w:r>
      <w:r w:rsidR="006D6536">
        <w:rPr>
          <w:i/>
          <w:szCs w:val="22"/>
        </w:rPr>
        <w:t xml:space="preserve"> </w:t>
      </w:r>
      <w:r w:rsidRPr="007C7D66">
        <w:rPr>
          <w:i/>
          <w:szCs w:val="22"/>
        </w:rPr>
        <w:t>geld</w:t>
      </w:r>
      <w:r w:rsidR="00883B69">
        <w:rPr>
          <w:i/>
          <w:szCs w:val="22"/>
        </w:rPr>
        <w:t>ig is, is zwembad de Bonte W</w:t>
      </w:r>
      <w:r w:rsidRPr="007C7D66">
        <w:rPr>
          <w:i/>
          <w:szCs w:val="22"/>
        </w:rPr>
        <w:t xml:space="preserve">ever van 09:00 tot 10:30 </w:t>
      </w:r>
      <w:r w:rsidR="00883B69">
        <w:rPr>
          <w:i/>
          <w:szCs w:val="22"/>
        </w:rPr>
        <w:t xml:space="preserve">uur </w:t>
      </w:r>
      <w:r w:rsidRPr="007C7D66">
        <w:rPr>
          <w:i/>
          <w:szCs w:val="22"/>
        </w:rPr>
        <w:t xml:space="preserve">gereserveerd voor ouderen en zullen er verschillen activiteiten </w:t>
      </w:r>
      <w:r w:rsidR="00883B69">
        <w:rPr>
          <w:i/>
          <w:szCs w:val="22"/>
        </w:rPr>
        <w:t xml:space="preserve">worden georganiseerd zoals </w:t>
      </w:r>
      <w:proofErr w:type="spellStart"/>
      <w:r w:rsidR="00883B69">
        <w:rPr>
          <w:i/>
          <w:szCs w:val="22"/>
        </w:rPr>
        <w:t>aquagym</w:t>
      </w:r>
      <w:proofErr w:type="spellEnd"/>
      <w:r w:rsidRPr="007C7D66">
        <w:rPr>
          <w:i/>
          <w:szCs w:val="22"/>
        </w:rPr>
        <w:t>. Na 10:30</w:t>
      </w:r>
      <w:r w:rsidR="00883B69">
        <w:rPr>
          <w:i/>
          <w:szCs w:val="22"/>
        </w:rPr>
        <w:t xml:space="preserve"> uur</w:t>
      </w:r>
      <w:r w:rsidRPr="007C7D66">
        <w:rPr>
          <w:i/>
          <w:szCs w:val="22"/>
        </w:rPr>
        <w:t xml:space="preserve"> is het vrij zwemmen. </w:t>
      </w:r>
    </w:p>
    <w:p w:rsidR="007C7D66" w:rsidRPr="007C7D66" w:rsidRDefault="007C7D66" w:rsidP="008D10DE">
      <w:pPr>
        <w:spacing w:line="276" w:lineRule="auto"/>
        <w:ind w:left="0"/>
        <w:rPr>
          <w:i/>
          <w:szCs w:val="22"/>
        </w:rPr>
      </w:pPr>
      <w:r w:rsidRPr="007C7D66">
        <w:rPr>
          <w:i/>
          <w:szCs w:val="22"/>
        </w:rPr>
        <w:t xml:space="preserve">De </w:t>
      </w:r>
      <w:r w:rsidR="006D6536">
        <w:rPr>
          <w:i/>
          <w:szCs w:val="22"/>
        </w:rPr>
        <w:t>bus-/zwembadkaart</w:t>
      </w:r>
      <w:r w:rsidRPr="007C7D66">
        <w:rPr>
          <w:i/>
          <w:szCs w:val="22"/>
        </w:rPr>
        <w:t xml:space="preserve"> </w:t>
      </w:r>
      <w:proofErr w:type="gramStart"/>
      <w:r w:rsidRPr="007C7D66">
        <w:rPr>
          <w:i/>
          <w:szCs w:val="22"/>
        </w:rPr>
        <w:t>zijn</w:t>
      </w:r>
      <w:proofErr w:type="gramEnd"/>
      <w:r w:rsidRPr="007C7D66">
        <w:rPr>
          <w:i/>
          <w:szCs w:val="22"/>
        </w:rPr>
        <w:t xml:space="preserve"> te koop in de bus, </w:t>
      </w:r>
      <w:r w:rsidR="00883B69">
        <w:rPr>
          <w:i/>
          <w:szCs w:val="22"/>
        </w:rPr>
        <w:t xml:space="preserve">bij het </w:t>
      </w:r>
      <w:r w:rsidRPr="007C7D66">
        <w:rPr>
          <w:i/>
          <w:szCs w:val="22"/>
        </w:rPr>
        <w:t xml:space="preserve">zwembad en bij het VVV kantoor. Naast losse kaartjes moet het in de toekomst ook mogelijk worden abonnementen af </w:t>
      </w:r>
      <w:r w:rsidR="00883B69">
        <w:rPr>
          <w:i/>
          <w:szCs w:val="22"/>
        </w:rPr>
        <w:t xml:space="preserve">te sluiten in de vorm van een </w:t>
      </w:r>
      <w:proofErr w:type="gramStart"/>
      <w:r w:rsidR="00883B69">
        <w:rPr>
          <w:i/>
          <w:szCs w:val="22"/>
        </w:rPr>
        <w:t>OV-</w:t>
      </w:r>
      <w:r w:rsidRPr="007C7D66">
        <w:rPr>
          <w:i/>
          <w:szCs w:val="22"/>
        </w:rPr>
        <w:t xml:space="preserve">chipkaart.         </w:t>
      </w:r>
      <w:proofErr w:type="gramEnd"/>
    </w:p>
    <w:p w:rsidR="007C7D66" w:rsidRPr="007C7D66" w:rsidRDefault="007C7D66" w:rsidP="008D10DE">
      <w:pPr>
        <w:spacing w:line="276" w:lineRule="auto"/>
        <w:ind w:left="0"/>
        <w:rPr>
          <w:szCs w:val="22"/>
        </w:rPr>
      </w:pPr>
      <w:r w:rsidRPr="007C7D66">
        <w:rPr>
          <w:szCs w:val="22"/>
        </w:rPr>
        <w:br/>
        <w:t xml:space="preserve">Door het creëren van de </w:t>
      </w:r>
      <w:r w:rsidR="006D6536" w:rsidRPr="006D6536">
        <w:rPr>
          <w:szCs w:val="22"/>
        </w:rPr>
        <w:t>bus-/zwembadkaart</w:t>
      </w:r>
      <w:r w:rsidRPr="007C7D66">
        <w:rPr>
          <w:szCs w:val="22"/>
        </w:rPr>
        <w:t xml:space="preserve"> zijn de senioren in de plaats van </w:t>
      </w:r>
      <w:r w:rsidR="00883B69">
        <w:rPr>
          <w:szCs w:val="22"/>
        </w:rPr>
        <w:t>€7,75 nu €4,00</w:t>
      </w:r>
      <w:r w:rsidRPr="007C7D66">
        <w:rPr>
          <w:szCs w:val="22"/>
        </w:rPr>
        <w:t xml:space="preserve"> kwijt aan een ochtend zwemmen</w:t>
      </w:r>
      <w:r w:rsidR="00883B69">
        <w:rPr>
          <w:szCs w:val="22"/>
        </w:rPr>
        <w:t>. Dit scheelt per keer €3,75.</w:t>
      </w:r>
      <w:r w:rsidRPr="007C7D66">
        <w:rPr>
          <w:szCs w:val="22"/>
        </w:rPr>
        <w:t xml:space="preserve"> Als een oudere twee maal per week zwemt, scheelt de</w:t>
      </w:r>
      <w:r w:rsidR="006D6536" w:rsidRPr="006D6536">
        <w:rPr>
          <w:szCs w:val="22"/>
        </w:rPr>
        <w:t xml:space="preserve"> bus-/zwembadkaart</w:t>
      </w:r>
      <w:r w:rsidR="006D6536" w:rsidRPr="007C7D66">
        <w:rPr>
          <w:szCs w:val="22"/>
        </w:rPr>
        <w:t xml:space="preserve"> </w:t>
      </w:r>
      <w:r w:rsidRPr="007C7D66">
        <w:rPr>
          <w:szCs w:val="22"/>
        </w:rPr>
        <w:t xml:space="preserve">per maand minimaal </w:t>
      </w:r>
      <w:r w:rsidR="00883B69">
        <w:rPr>
          <w:szCs w:val="22"/>
        </w:rPr>
        <w:t>€</w:t>
      </w:r>
      <w:r w:rsidRPr="007C7D66">
        <w:rPr>
          <w:szCs w:val="22"/>
        </w:rPr>
        <w:t>30</w:t>
      </w:r>
      <w:r w:rsidR="00883B69">
        <w:rPr>
          <w:szCs w:val="22"/>
        </w:rPr>
        <w:t>,00</w:t>
      </w:r>
      <w:r w:rsidRPr="007C7D66">
        <w:rPr>
          <w:szCs w:val="22"/>
        </w:rPr>
        <w:t xml:space="preserve"> in </w:t>
      </w:r>
      <w:r w:rsidR="00883B69">
        <w:rPr>
          <w:szCs w:val="22"/>
        </w:rPr>
        <w:t xml:space="preserve">de </w:t>
      </w:r>
      <w:r w:rsidRPr="007C7D66">
        <w:rPr>
          <w:szCs w:val="22"/>
        </w:rPr>
        <w:t>kosten.</w:t>
      </w:r>
    </w:p>
    <w:p w:rsidR="007C7D66" w:rsidRPr="007C7D66" w:rsidRDefault="007C7D66" w:rsidP="008D10DE">
      <w:pPr>
        <w:spacing w:line="276" w:lineRule="auto"/>
        <w:ind w:left="0"/>
        <w:rPr>
          <w:szCs w:val="22"/>
        </w:rPr>
      </w:pPr>
      <w:r w:rsidRPr="007C7D66">
        <w:rPr>
          <w:szCs w:val="22"/>
        </w:rPr>
        <w:t xml:space="preserve">Door de </w:t>
      </w:r>
      <w:r w:rsidR="006D6536" w:rsidRPr="006D6536">
        <w:rPr>
          <w:szCs w:val="22"/>
        </w:rPr>
        <w:t>bus-/zwembadkaart</w:t>
      </w:r>
      <w:r w:rsidRPr="007C7D66">
        <w:rPr>
          <w:szCs w:val="22"/>
        </w:rPr>
        <w:t xml:space="preserve"> te beperken tot drie vaste momenten wil de gemeente Assen naast de beweegbelangen ook de vereenzaming onder ouderen aanpakken</w:t>
      </w:r>
      <w:r w:rsidR="00883B69">
        <w:rPr>
          <w:szCs w:val="22"/>
        </w:rPr>
        <w:t>.</w:t>
      </w:r>
      <w:r w:rsidRPr="007C7D66">
        <w:rPr>
          <w:szCs w:val="22"/>
        </w:rPr>
        <w:t xml:space="preserve"> Het idee hierachter is dat senioren gezamenlijk op vaste tijden naar het zwembad gaan waardoor zij met elkaar in contact komen. Het organiseren van extra activiteiten tijdens de besloten momenten moeten voor extra sociale binding zorgen. </w:t>
      </w:r>
    </w:p>
    <w:p w:rsidR="007C7D66" w:rsidRDefault="007C7D66" w:rsidP="008D10DE">
      <w:pPr>
        <w:spacing w:line="276" w:lineRule="auto"/>
      </w:pPr>
    </w:p>
    <w:p w:rsidR="00883B69" w:rsidRDefault="00883B69" w:rsidP="008D10DE">
      <w:pPr>
        <w:pStyle w:val="Kop2"/>
        <w:spacing w:line="276" w:lineRule="auto"/>
        <w:ind w:left="0"/>
      </w:pPr>
    </w:p>
    <w:p w:rsidR="00883B69" w:rsidRDefault="00883B69" w:rsidP="008D10DE">
      <w:pPr>
        <w:spacing w:line="276" w:lineRule="auto"/>
      </w:pPr>
    </w:p>
    <w:p w:rsidR="00883B69" w:rsidRDefault="00883B69" w:rsidP="008D10DE">
      <w:pPr>
        <w:spacing w:line="276" w:lineRule="auto"/>
      </w:pPr>
    </w:p>
    <w:p w:rsidR="00883B69" w:rsidRDefault="00883B69" w:rsidP="008D10DE">
      <w:pPr>
        <w:spacing w:line="276" w:lineRule="auto"/>
      </w:pPr>
    </w:p>
    <w:p w:rsidR="00883B69" w:rsidRDefault="00883B69" w:rsidP="008D10DE">
      <w:pPr>
        <w:pStyle w:val="Kop2"/>
        <w:spacing w:line="276" w:lineRule="auto"/>
        <w:ind w:left="0"/>
      </w:pPr>
    </w:p>
    <w:p w:rsidR="00883B69" w:rsidRPr="00883B69" w:rsidRDefault="00883B69" w:rsidP="008D10DE">
      <w:pPr>
        <w:spacing w:line="276" w:lineRule="auto"/>
      </w:pPr>
    </w:p>
    <w:p w:rsidR="007C7D66" w:rsidRDefault="007C7D66" w:rsidP="008D10DE">
      <w:pPr>
        <w:pStyle w:val="Kop2"/>
        <w:spacing w:line="276" w:lineRule="auto"/>
        <w:ind w:left="0"/>
      </w:pPr>
      <w:bookmarkStart w:id="21" w:name="_Toc390356020"/>
      <w:r>
        <w:lastRenderedPageBreak/>
        <w:t>5.2 Fietsroute Assen</w:t>
      </w:r>
      <w:bookmarkEnd w:id="21"/>
    </w:p>
    <w:p w:rsidR="007C7D66" w:rsidRDefault="00883B69" w:rsidP="008D10DE">
      <w:pPr>
        <w:spacing w:line="276" w:lineRule="auto"/>
        <w:ind w:left="0"/>
      </w:pPr>
      <w:r>
        <w:br/>
      </w:r>
      <w:r w:rsidR="007C7D66">
        <w:t>De oude</w:t>
      </w:r>
      <w:r>
        <w:t>re inwoners van Assen geven aan</w:t>
      </w:r>
      <w:r w:rsidR="007C7D66">
        <w:t xml:space="preserve"> behoefte te hebben aan gemarkeerde fiets</w:t>
      </w:r>
      <w:r>
        <w:t>- en wandel</w:t>
      </w:r>
      <w:r w:rsidR="007C7D66">
        <w:t>paden</w:t>
      </w:r>
      <w:r>
        <w:t xml:space="preserve"> in de buurt</w:t>
      </w:r>
      <w:r w:rsidR="007C7D66">
        <w:t>. Hier wil de gemeente Assen op in</w:t>
      </w:r>
      <w:r>
        <w:t>spelen door een fiets</w:t>
      </w:r>
      <w:r w:rsidR="007C7D66">
        <w:t xml:space="preserve">route uit te zetten om de stad Assen heen. De fietsroute bevindt zich vrijwel geheel langs het water, </w:t>
      </w:r>
      <w:r w:rsidR="00A51496">
        <w:t xml:space="preserve">waardoor de kwaliteit van de route wordt verhoogd en de duurzaamheid wordt gewaarborgd. </w:t>
      </w:r>
      <w:r w:rsidR="007C7D66">
        <w:t xml:space="preserve">De route begint en eindigt in het centrum en richt zich hierdoor voornamelijk op de inwoners van het centrum. Uiteraard kan heel Assen hier van </w:t>
      </w:r>
      <w:proofErr w:type="gramStart"/>
      <w:r w:rsidR="007C7D66">
        <w:t xml:space="preserve">profiteren.  </w:t>
      </w:r>
      <w:proofErr w:type="gramEnd"/>
      <w:r w:rsidR="007C7D66">
        <w:t xml:space="preserve">De fietsroute bestaat voor een deel al en zal dus geen grote kosten post worden. </w:t>
      </w:r>
    </w:p>
    <w:p w:rsidR="007C7D66" w:rsidRDefault="007C7D66" w:rsidP="008D10DE">
      <w:pPr>
        <w:spacing w:line="276" w:lineRule="auto"/>
        <w:ind w:left="0"/>
      </w:pPr>
      <w:r>
        <w:t>Eén</w:t>
      </w:r>
      <w:r w:rsidR="00A51496">
        <w:t xml:space="preserve"> maal per week zal er een fiets</w:t>
      </w:r>
      <w:r>
        <w:t>tocht voor de oudere</w:t>
      </w:r>
      <w:r w:rsidR="00A51496">
        <w:t>n</w:t>
      </w:r>
      <w:r>
        <w:t xml:space="preserve"> georganiseerd worden</w:t>
      </w:r>
      <w:r w:rsidR="00A51496">
        <w:t xml:space="preserve">. Dit houdt in dat alle ouderen, </w:t>
      </w:r>
      <w:r>
        <w:t xml:space="preserve">voornamelijk uit het centrum, samen komen en de route gezamenlijk afleggen. Hierdoor profiteren verschillende partijen, de gemeente Assen omdat haar inwoners gezonder worden en de sociale cohesie wordt verhoogd, de senioren doordat ze uit een eventueel sociaal isolement komen en overheid doordat de zorgkosten indirect </w:t>
      </w:r>
      <w:r w:rsidR="00A51496">
        <w:t>zullen dalen</w:t>
      </w:r>
      <w:r>
        <w:t>.</w:t>
      </w:r>
    </w:p>
    <w:p w:rsidR="007C7D66" w:rsidRDefault="007C7D66" w:rsidP="008D10DE">
      <w:pPr>
        <w:spacing w:line="276" w:lineRule="auto"/>
        <w:ind w:left="0"/>
      </w:pPr>
      <w:r>
        <w:br/>
        <w:t>Hieronder is een afbeelding van de fiets route te zien. De blauwe lijn is de route die afgelegd wordt en de rode stippen zijn plekken waar afgeslagen kan worden. De route is circa 15 km lang.</w:t>
      </w:r>
    </w:p>
    <w:p w:rsidR="007C7D66" w:rsidRDefault="007C7D66" w:rsidP="008D10DE">
      <w:pPr>
        <w:spacing w:line="276" w:lineRule="auto"/>
      </w:pPr>
    </w:p>
    <w:p w:rsidR="007C7D66" w:rsidRDefault="007C7D66" w:rsidP="008D10DE">
      <w:pPr>
        <w:spacing w:line="276" w:lineRule="auto"/>
      </w:pPr>
    </w:p>
    <w:p w:rsidR="007C7D66" w:rsidRDefault="007C7D66" w:rsidP="008D10DE">
      <w:pPr>
        <w:spacing w:line="276" w:lineRule="auto"/>
        <w:jc w:val="center"/>
      </w:pPr>
      <w:r>
        <w:rPr>
          <w:noProof/>
        </w:rPr>
        <w:drawing>
          <wp:anchor distT="0" distB="0" distL="114300" distR="114300" simplePos="0" relativeHeight="251658240" behindDoc="1" locked="0" layoutInCell="1" allowOverlap="1">
            <wp:simplePos x="0" y="0"/>
            <wp:positionH relativeFrom="column">
              <wp:posOffset>-8890</wp:posOffset>
            </wp:positionH>
            <wp:positionV relativeFrom="paragraph">
              <wp:posOffset>2540</wp:posOffset>
            </wp:positionV>
            <wp:extent cx="4770120" cy="3954780"/>
            <wp:effectExtent l="19050" t="0" r="0" b="0"/>
            <wp:wrapTight wrapText="bothSides">
              <wp:wrapPolygon edited="0">
                <wp:start x="-86" y="0"/>
                <wp:lineTo x="-86" y="21538"/>
                <wp:lineTo x="21565" y="21538"/>
                <wp:lineTo x="21565" y="0"/>
                <wp:lineTo x="-86"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70120" cy="3954780"/>
                    </a:xfrm>
                    <a:prstGeom prst="rect">
                      <a:avLst/>
                    </a:prstGeom>
                    <a:noFill/>
                    <a:ln>
                      <a:noFill/>
                    </a:ln>
                  </pic:spPr>
                </pic:pic>
              </a:graphicData>
            </a:graphic>
          </wp:anchor>
        </w:drawing>
      </w:r>
    </w:p>
    <w:p w:rsidR="007C7D66" w:rsidRDefault="007C7D66" w:rsidP="008D10DE">
      <w:pPr>
        <w:spacing w:line="276" w:lineRule="auto"/>
      </w:pPr>
    </w:p>
    <w:p w:rsidR="007C7D66" w:rsidRDefault="007C7D66" w:rsidP="008D10DE">
      <w:pPr>
        <w:spacing w:line="276" w:lineRule="auto"/>
      </w:pPr>
    </w:p>
    <w:p w:rsidR="007C7D66" w:rsidRDefault="007C7D66" w:rsidP="008D10DE">
      <w:pPr>
        <w:spacing w:line="276" w:lineRule="auto"/>
      </w:pPr>
    </w:p>
    <w:p w:rsidR="007C7D66" w:rsidRDefault="007C7D66" w:rsidP="008D10DE">
      <w:pPr>
        <w:spacing w:line="276" w:lineRule="auto"/>
      </w:pPr>
    </w:p>
    <w:p w:rsidR="007C7D66" w:rsidRDefault="007C7D66" w:rsidP="008D10DE">
      <w:pPr>
        <w:spacing w:line="276" w:lineRule="auto"/>
      </w:pPr>
    </w:p>
    <w:p w:rsidR="007C7D66" w:rsidRDefault="007C7D66" w:rsidP="008D10DE">
      <w:pPr>
        <w:spacing w:line="276" w:lineRule="auto"/>
      </w:pPr>
    </w:p>
    <w:p w:rsidR="007C7D66" w:rsidRDefault="007C7D66" w:rsidP="008D10DE">
      <w:pPr>
        <w:spacing w:line="276" w:lineRule="auto"/>
      </w:pPr>
    </w:p>
    <w:p w:rsidR="007C7D66" w:rsidRDefault="007C7D66" w:rsidP="008D10DE">
      <w:pPr>
        <w:spacing w:line="276" w:lineRule="auto"/>
      </w:pPr>
    </w:p>
    <w:p w:rsidR="007C7D66" w:rsidRDefault="007C7D66" w:rsidP="008D10DE">
      <w:pPr>
        <w:spacing w:line="276" w:lineRule="auto"/>
      </w:pPr>
    </w:p>
    <w:p w:rsidR="007C7D66" w:rsidRDefault="007C7D66" w:rsidP="008D10DE">
      <w:pPr>
        <w:spacing w:line="276" w:lineRule="auto"/>
      </w:pPr>
    </w:p>
    <w:p w:rsidR="007C7D66" w:rsidRDefault="007C7D66" w:rsidP="008D10DE">
      <w:pPr>
        <w:spacing w:line="276" w:lineRule="auto"/>
      </w:pPr>
    </w:p>
    <w:p w:rsidR="007C7D66" w:rsidRDefault="007C7D66" w:rsidP="008D10DE">
      <w:pPr>
        <w:spacing w:line="276" w:lineRule="auto"/>
      </w:pPr>
    </w:p>
    <w:p w:rsidR="007C7D66" w:rsidRDefault="007C7D66" w:rsidP="008D10DE">
      <w:pPr>
        <w:spacing w:line="276" w:lineRule="auto"/>
      </w:pPr>
    </w:p>
    <w:p w:rsidR="007C7D66" w:rsidRDefault="007C7D66" w:rsidP="008D10DE">
      <w:pPr>
        <w:spacing w:line="276" w:lineRule="auto"/>
      </w:pPr>
    </w:p>
    <w:p w:rsidR="007C7D66" w:rsidRDefault="007C7D66" w:rsidP="008D10DE">
      <w:pPr>
        <w:spacing w:line="276" w:lineRule="auto"/>
      </w:pPr>
    </w:p>
    <w:p w:rsidR="007C7D66" w:rsidRDefault="007C7D66" w:rsidP="008D10DE">
      <w:pPr>
        <w:spacing w:line="276" w:lineRule="auto"/>
      </w:pPr>
    </w:p>
    <w:p w:rsidR="007C7D66" w:rsidRDefault="007C7D66" w:rsidP="008D10DE">
      <w:pPr>
        <w:spacing w:line="276" w:lineRule="auto"/>
      </w:pPr>
    </w:p>
    <w:p w:rsidR="007C7D66" w:rsidRDefault="007C7D66" w:rsidP="008D10DE">
      <w:pPr>
        <w:spacing w:line="276" w:lineRule="auto"/>
      </w:pPr>
    </w:p>
    <w:p w:rsidR="007C7D66" w:rsidRDefault="007C7D66" w:rsidP="008D10DE">
      <w:pPr>
        <w:spacing w:line="276" w:lineRule="auto"/>
      </w:pPr>
    </w:p>
    <w:p w:rsidR="007C7D66" w:rsidRDefault="00DC564C" w:rsidP="008D10DE">
      <w:pPr>
        <w:spacing w:line="276" w:lineRule="auto"/>
        <w:rPr>
          <w:rFonts w:asciiTheme="majorHAnsi" w:eastAsiaTheme="majorEastAsia" w:hAnsiTheme="majorHAnsi" w:cstheme="majorBidi"/>
          <w:b/>
          <w:bCs/>
          <w:color w:val="4F81BD" w:themeColor="accent1"/>
          <w:sz w:val="26"/>
          <w:szCs w:val="26"/>
        </w:rPr>
      </w:pPr>
      <w:sdt>
        <w:sdtPr>
          <w:id w:val="3085913"/>
          <w:citation/>
        </w:sdtPr>
        <w:sdtContent>
          <w:r w:rsidR="003E0212">
            <w:fldChar w:fldCharType="begin"/>
          </w:r>
          <w:r w:rsidR="007C7D66">
            <w:rPr>
              <w:lang w:val="en-US"/>
            </w:rPr>
            <w:instrText xml:space="preserve"> CITATION Map14 \l 1033 </w:instrText>
          </w:r>
          <w:r w:rsidR="003E0212">
            <w:fldChar w:fldCharType="separate"/>
          </w:r>
          <w:r w:rsidR="00117108">
            <w:rPr>
              <w:noProof/>
              <w:lang w:val="en-US"/>
            </w:rPr>
            <w:t>(Maps, 2014)</w:t>
          </w:r>
          <w:r w:rsidR="003E0212">
            <w:fldChar w:fldCharType="end"/>
          </w:r>
        </w:sdtContent>
      </w:sdt>
      <w:r w:rsidR="007C7D66">
        <w:br w:type="page"/>
      </w:r>
    </w:p>
    <w:p w:rsidR="00496662" w:rsidRDefault="00496662" w:rsidP="008D10DE">
      <w:pPr>
        <w:pStyle w:val="Kop1"/>
        <w:numPr>
          <w:ilvl w:val="0"/>
          <w:numId w:val="1"/>
        </w:numPr>
        <w:spacing w:line="276" w:lineRule="auto"/>
      </w:pPr>
      <w:bookmarkStart w:id="22" w:name="_Toc390356021"/>
      <w:r>
        <w:lastRenderedPageBreak/>
        <w:t>Plan van aanpak</w:t>
      </w:r>
      <w:bookmarkEnd w:id="22"/>
    </w:p>
    <w:p w:rsidR="00496662" w:rsidRDefault="00496662" w:rsidP="008D10DE">
      <w:pPr>
        <w:spacing w:line="276" w:lineRule="auto"/>
        <w:ind w:left="0"/>
      </w:pPr>
    </w:p>
    <w:p w:rsidR="00496662" w:rsidRDefault="00496662" w:rsidP="008D10DE">
      <w:pPr>
        <w:pStyle w:val="Kop2"/>
        <w:spacing w:line="276" w:lineRule="auto"/>
        <w:ind w:left="0"/>
      </w:pPr>
      <w:bookmarkStart w:id="23" w:name="_Toc390356022"/>
      <w:r>
        <w:t>6.1 Speerpunten</w:t>
      </w:r>
      <w:bookmarkEnd w:id="23"/>
    </w:p>
    <w:p w:rsidR="00CC4DF5" w:rsidRDefault="00CC4DF5" w:rsidP="008D10DE">
      <w:pPr>
        <w:pStyle w:val="Lijstalinea"/>
        <w:spacing w:line="276" w:lineRule="auto"/>
        <w:ind w:left="0"/>
      </w:pPr>
      <w:r>
        <w:t xml:space="preserve">De gekozen interventie heeft een aantal verschillende speerpunten. In eerste instantie moet de interventie zorg dragen voor meer beweging onder 65 plussers. Deze veranderingen in het beweeg gedrag moeten er als volgt uit zien: </w:t>
      </w:r>
    </w:p>
    <w:p w:rsidR="00CC4DF5" w:rsidRDefault="00CC4DF5" w:rsidP="008D10DE">
      <w:pPr>
        <w:pStyle w:val="Lijstalinea"/>
        <w:numPr>
          <w:ilvl w:val="0"/>
          <w:numId w:val="7"/>
        </w:numPr>
        <w:spacing w:after="200" w:line="276" w:lineRule="auto"/>
        <w:ind w:right="0"/>
      </w:pPr>
      <w:r>
        <w:t>Van de 65 plussers sport 37% niet, 19% onregelmatig en 13% sport regelmatig. In vijf jaar tijd moet de interventie de sportparticipatie onder ouderen veranderen naar 25 % niet sporters. 15% onregelmatige sporters en 33% regelmatige sporters.</w:t>
      </w:r>
    </w:p>
    <w:p w:rsidR="00CC4DF5" w:rsidRDefault="00CC4DF5" w:rsidP="008D10DE">
      <w:pPr>
        <w:spacing w:line="276" w:lineRule="auto"/>
        <w:ind w:left="0"/>
      </w:pPr>
      <w:r>
        <w:t>Veranderingen in het beweeg gedrag is de motor van de interventie en kan gedefinieerd worden als output.</w:t>
      </w:r>
    </w:p>
    <w:p w:rsidR="00CC4DF5" w:rsidRDefault="00CC4DF5" w:rsidP="008D10DE">
      <w:pPr>
        <w:spacing w:line="276" w:lineRule="auto"/>
        <w:ind w:left="0"/>
      </w:pPr>
      <w:r>
        <w:t xml:space="preserve">In tweede instantie zijn er twee speerpunten die gericht zijn op de gezondheid van de 65 plussers. Door de sportparticipatie omhoog te brengen zorgt de interventie er voor dat ouderen vitaler en gezonder door het leven gaan. Door de interventie te beperken tot vaste momenten, sporten de ouderen gezamenlijk waardoor de vereenzaming wordt bestreden. Deze speerpunten gericht op gezondheidswinst kunnen gedefinieerd worden als </w:t>
      </w:r>
      <w:proofErr w:type="spellStart"/>
      <w:proofErr w:type="gramStart"/>
      <w:r>
        <w:t>outcome</w:t>
      </w:r>
      <w:proofErr w:type="spellEnd"/>
      <w:proofErr w:type="gramEnd"/>
      <w:r>
        <w:t>.</w:t>
      </w:r>
    </w:p>
    <w:p w:rsidR="00CC4DF5" w:rsidRPr="00CC4DF5" w:rsidRDefault="00CC4DF5" w:rsidP="008D10DE">
      <w:pPr>
        <w:spacing w:line="276" w:lineRule="auto"/>
        <w:ind w:left="0"/>
      </w:pPr>
    </w:p>
    <w:p w:rsidR="00496662" w:rsidRDefault="00496662" w:rsidP="008D10DE">
      <w:pPr>
        <w:pStyle w:val="Kop2"/>
        <w:spacing w:line="276" w:lineRule="auto"/>
        <w:ind w:left="0"/>
      </w:pPr>
      <w:bookmarkStart w:id="24" w:name="_Toc390356023"/>
      <w:r>
        <w:t>6.2 Optimaliseren</w:t>
      </w:r>
      <w:bookmarkEnd w:id="24"/>
    </w:p>
    <w:p w:rsidR="00CC4DF5" w:rsidRDefault="00CC4DF5" w:rsidP="008D10DE">
      <w:pPr>
        <w:pStyle w:val="Lijstalinea"/>
        <w:spacing w:line="276" w:lineRule="auto"/>
        <w:ind w:left="0"/>
      </w:pPr>
      <w:r>
        <w:t xml:space="preserve">Om er voor te zorgen dat de interventie zoveel mogelijk effect moeten alle partijen die betrokken zijn zo goed mogelijk op de hoogte worden gesteld. Zo moeten bijvoorbeeld de buschauffeurs exact weten wanneer er met de </w:t>
      </w:r>
      <w:r w:rsidR="00526C5B">
        <w:t xml:space="preserve">bus-/zwembadkaart </w:t>
      </w:r>
      <w:r>
        <w:t>gereisd mag worden en moeten zij zorg</w:t>
      </w:r>
      <w:r w:rsidR="00526C5B">
        <w:t xml:space="preserve"> </w:t>
      </w:r>
      <w:r>
        <w:t xml:space="preserve">dragen dat de 65 plussers een welkom gevoel hebben. De lessen die gegeven worden in het zwembad moeten vooraf goed afgestemd worden op de doelgroep zodat er een positief gevoel ontstaat. Voor de fietsdagen geldt voornamelijk dat deze veilig en ontspannen moeten verlopen. </w:t>
      </w:r>
    </w:p>
    <w:p w:rsidR="00CC4DF5" w:rsidRDefault="00CC4DF5" w:rsidP="008D10DE">
      <w:pPr>
        <w:pStyle w:val="Lijstalinea"/>
        <w:spacing w:line="276" w:lineRule="auto"/>
        <w:ind w:left="0"/>
      </w:pPr>
    </w:p>
    <w:p w:rsidR="00CC4DF5" w:rsidRDefault="00CC4DF5" w:rsidP="008D10DE">
      <w:pPr>
        <w:pStyle w:val="Lijstalinea"/>
        <w:spacing w:line="276" w:lineRule="auto"/>
        <w:ind w:left="0"/>
      </w:pPr>
      <w:r>
        <w:t xml:space="preserve">Voorafgaand aan de start van de interventie zal er een evenement plaatsvinden waar de </w:t>
      </w:r>
      <w:r w:rsidR="00526C5B">
        <w:t>bus-/zwembadkaart</w:t>
      </w:r>
      <w:r>
        <w:t xml:space="preserve"> en de fietsdag gepromoot worden. Belangrijk tijdens deze promotie is dat er een groep mensen bereikt wordt die daadwerkelijk van plan zijn om direct van start te gaan. Door het bereiken van een groep mensen die direct deel willen nemen gaat de interventie goed van start waardoor de mond op mond reclame extra effect heeft. </w:t>
      </w:r>
    </w:p>
    <w:p w:rsidR="00CC4DF5" w:rsidRDefault="00CC4DF5" w:rsidP="008D10DE">
      <w:pPr>
        <w:pStyle w:val="Lijstalinea"/>
        <w:spacing w:line="276" w:lineRule="auto"/>
        <w:ind w:left="0"/>
      </w:pPr>
    </w:p>
    <w:p w:rsidR="00CC4DF5" w:rsidRDefault="00CC4DF5" w:rsidP="008D10DE">
      <w:pPr>
        <w:pStyle w:val="Lijstalinea"/>
        <w:spacing w:line="276" w:lineRule="auto"/>
        <w:ind w:left="0"/>
      </w:pPr>
      <w:r>
        <w:t>Het is belangrijk dat de interventie direct goed van start gaat zodat er direct positief gereageerd wordt. Het is immers moeilijker om negatieve kritiek om te buigen in positieve kritiek dan andersom. Het goed van start gaan kan alleen bereikt worden als alle partijen die betrokken bij de interv</w:t>
      </w:r>
      <w:r w:rsidR="00435EF4">
        <w:t>entie zijn goed geïnstrueerd</w:t>
      </w:r>
      <w:r>
        <w:t xml:space="preserve"> </w:t>
      </w:r>
      <w:proofErr w:type="gramStart"/>
      <w:r>
        <w:t xml:space="preserve">worden.  </w:t>
      </w:r>
      <w:proofErr w:type="gramEnd"/>
    </w:p>
    <w:p w:rsidR="00496662" w:rsidRDefault="00496662" w:rsidP="008D10DE">
      <w:pPr>
        <w:spacing w:line="276" w:lineRule="auto"/>
        <w:ind w:left="0"/>
      </w:pPr>
    </w:p>
    <w:p w:rsidR="00496662" w:rsidRDefault="00496662" w:rsidP="008D10DE">
      <w:pPr>
        <w:pStyle w:val="Kop2"/>
        <w:spacing w:line="276" w:lineRule="auto"/>
        <w:ind w:left="0"/>
      </w:pPr>
      <w:bookmarkStart w:id="25" w:name="_Toc390356024"/>
      <w:r>
        <w:t>6.3 Activiteit</w:t>
      </w:r>
      <w:bookmarkEnd w:id="25"/>
    </w:p>
    <w:p w:rsidR="008D10DE" w:rsidRDefault="008D10DE" w:rsidP="008D10DE">
      <w:pPr>
        <w:spacing w:line="276" w:lineRule="auto"/>
        <w:ind w:left="0"/>
      </w:pPr>
      <w:r>
        <w:t xml:space="preserve">Om de 65 plussers die </w:t>
      </w:r>
      <w:proofErr w:type="gramStart"/>
      <w:r>
        <w:t>woon</w:t>
      </w:r>
      <w:proofErr w:type="gramEnd"/>
      <w:r>
        <w:t xml:space="preserve"> achtend in het centrum van Assen in beweging te krijgen zijn er twee verschillende interventies bedacht. De gekozen interventies zij gebaseerd op eerder gepubliceerd onderzoek waarin de sport behoefte van 65 plussers in beeld is gebracht. Door dit onderzoek is duidelijk geworden dat het overgrote deel van de 65 plussers graag zou willen zwemmen op de tweede plaats is er behoefte aan fiets en wandelroutes.</w:t>
      </w:r>
    </w:p>
    <w:p w:rsidR="008D10DE" w:rsidRDefault="008D10DE" w:rsidP="008D10DE">
      <w:pPr>
        <w:spacing w:line="276" w:lineRule="auto"/>
        <w:ind w:left="0"/>
      </w:pPr>
      <w:r>
        <w:lastRenderedPageBreak/>
        <w:t xml:space="preserve">Het bouwen van een zwembad in het centrum van Assen is in financieel opzicht een utopie. Door dat het bouwen van een zwembad een utopie is, is er gekeken naar een mogelijkheid om het zwembad buiten het centrum aantrekkelijker te maken. Het aantrekkelijker maken van het zwembad wil de gemeente Assen als volgt doen. In eerste instantie wordt er een bus-/zwembadkaart gecreëerd waarmee de 65 plussers voor een klein bedrag met de bus naar het zwembad kunnen, kunnen zwemmen en weer terug naar huis kunnen. Deze bus-/zwembadkaart wordt op drie vaste ochtenden beschikbaar en geldt voor alle inwoners van Assen. Het zwembad wordt op de desbetreffende ochtenden voor één uur gereserveerd voor de 65 plussers. Tijdens het gereserveerde uur worden er activiteiten gegeven zoals aqua gym. De overige uren </w:t>
      </w:r>
      <w:proofErr w:type="gramStart"/>
      <w:r>
        <w:t>is</w:t>
      </w:r>
      <w:proofErr w:type="gramEnd"/>
      <w:r>
        <w:t xml:space="preserve"> het vrij zwemmen. Bij het vrij </w:t>
      </w:r>
      <w:proofErr w:type="gramStart"/>
      <w:r>
        <w:t>zwemmen</w:t>
      </w:r>
      <w:proofErr w:type="gramEnd"/>
      <w:r>
        <w:t xml:space="preserve"> moet er wel rekening gehouden worden met speciale zwembanen voor ouderen.</w:t>
      </w:r>
    </w:p>
    <w:p w:rsidR="008D10DE" w:rsidRDefault="008D10DE" w:rsidP="008D10DE">
      <w:pPr>
        <w:spacing w:line="276" w:lineRule="auto"/>
        <w:ind w:left="0"/>
      </w:pPr>
      <w:r>
        <w:t>Naast het creëren van een bus-/zwembadkaart wil de gemeente Assen een fiets route langs het water creëren Deze fietsroute moet ongeveer 15 kilometer lang worden. Om de 65 plussers extra te stimuleren om te gaan fietsen zal er één maal per week een fietsdag zijn. Op deze fietsdag gaan de ouderen onder begeleiding gezamenlijk fietsen en zal er halverwege de tocht een drankje worden genuttigd om voor extra binding te zorgen.</w:t>
      </w:r>
    </w:p>
    <w:p w:rsidR="008D10DE" w:rsidRDefault="008D10DE" w:rsidP="008D10DE">
      <w:pPr>
        <w:spacing w:line="276" w:lineRule="auto"/>
        <w:ind w:left="0"/>
      </w:pPr>
      <w:r>
        <w:t xml:space="preserve">Voor de bus-/zwembadkaart geldt dat deze het hele jaar door actief kunnen zijn aangezien het zwembad overdekt is. Wat betreft de fietsdagen zal gedurende de herfst en winter er gekeken moeten worden naar de animo. </w:t>
      </w:r>
    </w:p>
    <w:p w:rsidR="00496662" w:rsidRDefault="00496662" w:rsidP="008D10DE">
      <w:pPr>
        <w:spacing w:line="276" w:lineRule="auto"/>
        <w:ind w:left="0"/>
      </w:pPr>
    </w:p>
    <w:p w:rsidR="00C50183" w:rsidRDefault="00496662" w:rsidP="002F524D">
      <w:pPr>
        <w:pStyle w:val="Kop2"/>
        <w:spacing w:line="276" w:lineRule="auto"/>
        <w:ind w:left="0"/>
      </w:pPr>
      <w:bookmarkStart w:id="26" w:name="_Toc390356025"/>
      <w:r>
        <w:t>6.4 Fasering</w:t>
      </w:r>
      <w:bookmarkEnd w:id="26"/>
    </w:p>
    <w:p w:rsidR="00C50183" w:rsidRDefault="00C50183" w:rsidP="008D10DE">
      <w:pPr>
        <w:spacing w:line="276" w:lineRule="auto"/>
        <w:ind w:left="0"/>
        <w:rPr>
          <w:b/>
        </w:rPr>
      </w:pPr>
      <w:r>
        <w:rPr>
          <w:b/>
        </w:rPr>
        <w:t>Fase 1: Opstarten</w:t>
      </w:r>
    </w:p>
    <w:p w:rsidR="00C50183" w:rsidRDefault="00C50183" w:rsidP="008D10DE">
      <w:pPr>
        <w:spacing w:line="276" w:lineRule="auto"/>
        <w:ind w:left="0"/>
      </w:pPr>
      <w:r>
        <w:t xml:space="preserve">In deze fase is het belangrijk dat er duidelijkheid komt over wat de interventie in gaat houden. Welke partijen zijn betrokken bij de interventie? Wat is de doelgroep die de interventie gaat aanspreken? Deze vragen moeten in deze fase </w:t>
      </w:r>
      <w:proofErr w:type="gramStart"/>
      <w:r>
        <w:t>beantwoord</w:t>
      </w:r>
      <w:proofErr w:type="gramEnd"/>
      <w:r>
        <w:t xml:space="preserve"> worden zodat in de volgende fase de interventie ontworpen kan worden. In deze fase is besloten dat de interventie zich richt op het centrum en is gekozen voor de doelgroep ouderen. Er is gekozen voor een fietsplan en een combinatie ticket voor zwembad en vervoer. </w:t>
      </w:r>
    </w:p>
    <w:p w:rsidR="00C50183" w:rsidRPr="0060660D" w:rsidRDefault="00C50183" w:rsidP="008D10DE">
      <w:pPr>
        <w:spacing w:line="276" w:lineRule="auto"/>
        <w:ind w:left="0"/>
      </w:pPr>
    </w:p>
    <w:p w:rsidR="00C50183" w:rsidRDefault="00C50183" w:rsidP="008D10DE">
      <w:pPr>
        <w:spacing w:line="276" w:lineRule="auto"/>
        <w:ind w:left="0"/>
        <w:rPr>
          <w:b/>
        </w:rPr>
      </w:pPr>
      <w:r>
        <w:rPr>
          <w:b/>
        </w:rPr>
        <w:t>Fase 2: Ontwerp &amp; ontwikkeling</w:t>
      </w:r>
    </w:p>
    <w:p w:rsidR="00C50183" w:rsidRDefault="00C50183" w:rsidP="008D10DE">
      <w:pPr>
        <w:spacing w:line="276" w:lineRule="auto"/>
        <w:ind w:left="0"/>
      </w:pPr>
      <w:r>
        <w:t>In deze fase wordt de interventie ontworpen en ontwikkeld. Er wordt nader ingegaan op hoe de interventie er uit gaat zien. De plannen moeten duidelijk op papier staan, en klaar zijn voor gebruik. Hier wordt voor de gekozen interventie de fietsroute gemaakt en worden de contacten gelegd met de betrokken partijen voor de zwem en vervoer combinatie. Verder wordt hier gekeken naar de manier waarop de interventie bekend gemaakt gaat worden.</w:t>
      </w:r>
    </w:p>
    <w:p w:rsidR="00C50183" w:rsidRPr="0060660D" w:rsidRDefault="00C50183" w:rsidP="008D10DE">
      <w:pPr>
        <w:spacing w:line="276" w:lineRule="auto"/>
        <w:ind w:left="0"/>
      </w:pPr>
    </w:p>
    <w:p w:rsidR="00C50183" w:rsidRDefault="00C50183" w:rsidP="008D10DE">
      <w:pPr>
        <w:spacing w:line="276" w:lineRule="auto"/>
        <w:ind w:left="0"/>
        <w:rPr>
          <w:b/>
        </w:rPr>
      </w:pPr>
      <w:r>
        <w:rPr>
          <w:b/>
        </w:rPr>
        <w:t>Fase 3: Bekendmaking</w:t>
      </w:r>
    </w:p>
    <w:p w:rsidR="00C50183" w:rsidRDefault="00C50183" w:rsidP="008D10DE">
      <w:pPr>
        <w:spacing w:line="276" w:lineRule="auto"/>
        <w:ind w:left="0"/>
      </w:pPr>
      <w:r>
        <w:t xml:space="preserve">In deze fase moet de interventie bekend gemaakt worden bij de doelgroep. Hier wordt gezorgd dat de mogelijk deelnemers op de hoogte zijn van de activiteiten. Dit gebeurd bij de interventie door middel van de Tour </w:t>
      </w:r>
      <w:proofErr w:type="spellStart"/>
      <w:r>
        <w:t>d’Assen</w:t>
      </w:r>
      <w:proofErr w:type="spellEnd"/>
      <w:r>
        <w:t>, een evenement die voorafgaand aan de start van de fietsroute gehouden wordt. Op deze manier wordt ervoor gezorgd dat de interventie bekendheid krijgt bij de mensen en daarmee een groter succes zal krijgen.</w:t>
      </w:r>
    </w:p>
    <w:p w:rsidR="00C50183" w:rsidRPr="00C95465" w:rsidRDefault="00C50183" w:rsidP="008D10DE">
      <w:pPr>
        <w:spacing w:line="276" w:lineRule="auto"/>
        <w:ind w:left="0"/>
      </w:pPr>
    </w:p>
    <w:p w:rsidR="00C50183" w:rsidRDefault="00C50183" w:rsidP="008D10DE">
      <w:pPr>
        <w:spacing w:line="276" w:lineRule="auto"/>
        <w:ind w:left="0"/>
        <w:rPr>
          <w:b/>
        </w:rPr>
      </w:pPr>
      <w:r>
        <w:rPr>
          <w:b/>
        </w:rPr>
        <w:t>Fase 4: Uitvoering</w:t>
      </w:r>
    </w:p>
    <w:p w:rsidR="00C50183" w:rsidRDefault="00C50183" w:rsidP="008D10DE">
      <w:pPr>
        <w:spacing w:line="276" w:lineRule="auto"/>
        <w:ind w:left="0"/>
      </w:pPr>
      <w:r>
        <w:t>Op dit moment wordt de interventie uitgevoerd. Startend met de opening op het Koopmansplein en aansluitend wordt de fietsroute voor het eerst gefietst met alle deelnemers. Vervolgens zal de uitvoering van de fietsroute elke week herhaald worden.</w:t>
      </w:r>
      <w:r>
        <w:br/>
      </w:r>
      <w:r>
        <w:lastRenderedPageBreak/>
        <w:t xml:space="preserve">Op dit moment zal ook de combinatie actie van start gaan welke op de afgesproken tijden beschikbaar zijn. </w:t>
      </w:r>
    </w:p>
    <w:p w:rsidR="00C50183" w:rsidRDefault="00C50183" w:rsidP="008D10DE">
      <w:pPr>
        <w:spacing w:line="276" w:lineRule="auto"/>
        <w:ind w:left="0"/>
      </w:pPr>
      <w:r>
        <w:t>De uitvoering van de interventie dient geregeld gecontroleerd te worden op de werkbaarheid en zorg dragen voor de deelname van de mensen. Op deze manier wordt ervoor gezorgd dat de interventie succesvol wordt en blijft.</w:t>
      </w:r>
    </w:p>
    <w:p w:rsidR="00C50183" w:rsidRPr="00AA638E" w:rsidRDefault="00C50183" w:rsidP="008D10DE">
      <w:pPr>
        <w:spacing w:line="276" w:lineRule="auto"/>
        <w:ind w:left="0"/>
      </w:pPr>
    </w:p>
    <w:p w:rsidR="00C50183" w:rsidRDefault="00C50183" w:rsidP="008D10DE">
      <w:pPr>
        <w:spacing w:line="276" w:lineRule="auto"/>
        <w:ind w:left="0"/>
        <w:rPr>
          <w:b/>
        </w:rPr>
      </w:pPr>
      <w:r>
        <w:rPr>
          <w:b/>
        </w:rPr>
        <w:t>Fase 5: Resultaten</w:t>
      </w:r>
    </w:p>
    <w:p w:rsidR="00C50183" w:rsidRPr="00AA638E" w:rsidRDefault="00C50183" w:rsidP="008D10DE">
      <w:pPr>
        <w:spacing w:line="276" w:lineRule="auto"/>
        <w:ind w:left="0"/>
      </w:pPr>
      <w:r>
        <w:t xml:space="preserve">Om te achterhalen of de interventie succesvol is, worden de resultaten bijgehouden. In deze fase wordt gekeken naar de sportparticipatie cijfers van de ouderen. Daarmee kan gekeken worden </w:t>
      </w:r>
      <w:proofErr w:type="gramStart"/>
      <w:r>
        <w:t xml:space="preserve">of  </w:t>
      </w:r>
      <w:proofErr w:type="gramEnd"/>
      <w:r>
        <w:t>het uiteindelijke doel van de interventie behaald is. Binnen de resultaten wordt ook gekeken naar de tevredenheid van de deelnemers.</w:t>
      </w:r>
    </w:p>
    <w:p w:rsidR="00C50183" w:rsidRDefault="00C50183" w:rsidP="008D10DE">
      <w:pPr>
        <w:spacing w:line="276" w:lineRule="auto"/>
        <w:ind w:left="0"/>
        <w:rPr>
          <w:b/>
        </w:rPr>
      </w:pPr>
    </w:p>
    <w:p w:rsidR="00C50183" w:rsidRDefault="00C50183" w:rsidP="008D10DE">
      <w:pPr>
        <w:spacing w:line="276" w:lineRule="auto"/>
        <w:ind w:left="0"/>
        <w:rPr>
          <w:b/>
        </w:rPr>
      </w:pPr>
      <w:r>
        <w:rPr>
          <w:b/>
        </w:rPr>
        <w:t>Fase 6: Evaluatie</w:t>
      </w:r>
    </w:p>
    <w:p w:rsidR="00C50183" w:rsidRPr="00C13D88" w:rsidRDefault="00C50183" w:rsidP="008D10DE">
      <w:pPr>
        <w:spacing w:line="276" w:lineRule="auto"/>
        <w:ind w:left="0"/>
      </w:pPr>
      <w:r>
        <w:t>Nadat de interventie een half jaar onderweg is wordt een geëvalueerd met de betrokken partijen. Er wordt gekeken naar de participatie cijfers uit de resultaten fase en de resultaten vanuit het tevredenheidonderzoek worden bekeken. De uitkomsten van de evaluatie dienen in de verdere voortzetting van de interventie geïmplementeerd te worden om deze zoveel mogelijk te optimaliseren.</w:t>
      </w:r>
    </w:p>
    <w:p w:rsidR="00C50183" w:rsidRPr="00C50183" w:rsidRDefault="00C50183" w:rsidP="008D10DE">
      <w:pPr>
        <w:spacing w:line="276" w:lineRule="auto"/>
        <w:ind w:left="0"/>
      </w:pPr>
    </w:p>
    <w:p w:rsidR="00496662" w:rsidRDefault="00496662" w:rsidP="008D10DE">
      <w:pPr>
        <w:pStyle w:val="Kop2"/>
        <w:spacing w:line="276" w:lineRule="auto"/>
        <w:ind w:left="0"/>
      </w:pPr>
      <w:bookmarkStart w:id="27" w:name="_Toc390356026"/>
      <w:r>
        <w:t>6.5 Communicatie</w:t>
      </w:r>
      <w:bookmarkEnd w:id="27"/>
    </w:p>
    <w:p w:rsidR="00496662" w:rsidRDefault="00430AB4" w:rsidP="008D10DE">
      <w:pPr>
        <w:spacing w:line="276" w:lineRule="auto"/>
        <w:ind w:left="0"/>
      </w:pPr>
      <w:r>
        <w:t xml:space="preserve">Uiteindelijk is het de bedoeling dat we de doelgroep zo goed mogelijk weten aan te spreken. De fietstochten, zwemmomenten en het evenement hebben deelnemers nodig. Daarom is er een goede communicatie vereist. Vanwege het feit dat we hier met een oudere doelgroep te maken hebben, moet de manier van communiceren hier op afgestemd worden. Zo wordt er nauwelijks tot geen gebruik gemaakt van internet als communicatiemiddel. Het idee is om de aandacht te schenken op drie verschillende gebieden. </w:t>
      </w:r>
    </w:p>
    <w:p w:rsidR="00430AB4" w:rsidRDefault="00430AB4" w:rsidP="008D10DE">
      <w:pPr>
        <w:spacing w:line="276" w:lineRule="auto"/>
        <w:ind w:left="0"/>
      </w:pPr>
    </w:p>
    <w:p w:rsidR="00430AB4" w:rsidRDefault="00430AB4" w:rsidP="008D10DE">
      <w:pPr>
        <w:spacing w:line="276" w:lineRule="auto"/>
        <w:ind w:left="0"/>
      </w:pPr>
      <w:r>
        <w:t>Deze drie pijlers zijn de volgende:</w:t>
      </w:r>
    </w:p>
    <w:p w:rsidR="00430AB4" w:rsidRDefault="00430AB4" w:rsidP="008D10DE">
      <w:pPr>
        <w:spacing w:line="276" w:lineRule="auto"/>
        <w:ind w:left="0"/>
      </w:pPr>
      <w:r>
        <w:t>- Promotie/communicatie met behulp van folders, kranten en lokale uitgaven van kranten</w:t>
      </w:r>
    </w:p>
    <w:p w:rsidR="00430AB4" w:rsidRDefault="00430AB4" w:rsidP="008D10DE">
      <w:pPr>
        <w:spacing w:line="276" w:lineRule="auto"/>
        <w:ind w:left="0"/>
      </w:pPr>
      <w:r>
        <w:t>- Bijeenkomsten/informatiemiddagen organiseren in bejaardentehuizen/buurthuizen</w:t>
      </w:r>
    </w:p>
    <w:p w:rsidR="00430AB4" w:rsidRDefault="00430AB4" w:rsidP="008D10DE">
      <w:pPr>
        <w:spacing w:line="276" w:lineRule="auto"/>
        <w:ind w:left="0"/>
      </w:pPr>
      <w:r>
        <w:t>- Een evenement opzetten ter informatie van de nieuwe mogelijkheden op het gebied van sporten en beweging (gecombineerd met de eerste fietstocht).</w:t>
      </w:r>
    </w:p>
    <w:p w:rsidR="00430AB4" w:rsidRDefault="00430AB4" w:rsidP="008D10DE">
      <w:pPr>
        <w:spacing w:line="276" w:lineRule="auto"/>
        <w:ind w:left="0"/>
      </w:pPr>
    </w:p>
    <w:p w:rsidR="00430AB4" w:rsidRDefault="00430AB4" w:rsidP="008D10DE">
      <w:pPr>
        <w:spacing w:line="276" w:lineRule="auto"/>
        <w:ind w:left="0"/>
      </w:pPr>
      <w:r>
        <w:t xml:space="preserve">Concreet betekent dit dat er contact wordt gezocht met lokale kranten om zo advertenties te plaatsen of een gehele rubriek te besteden aan het nut van bewegen en welke mogelijkheden Assen biedt op het gebied van sport en bewegen. Tevens zal er in de bejaardentehuizen en buurthuizen promotiemateriaal worden verstrekt. </w:t>
      </w:r>
      <w:r w:rsidR="002F524D">
        <w:t xml:space="preserve">Men kan dan denken aan informatie video’s op de televisies binnen het bejaardentehuis, folders bij de balie en informatiemiddagen waar iemand iets komt vertellen over deze kleinschalige projecten. Internet zal ondersteuning geven aan de promotie door deze projecten op de agenda te zetten van lokale internetsites en ondernemers zoals de partner de Bonte Wever. </w:t>
      </w:r>
    </w:p>
    <w:p w:rsidR="002F524D" w:rsidRDefault="002F524D" w:rsidP="008D10DE">
      <w:pPr>
        <w:spacing w:line="276" w:lineRule="auto"/>
        <w:ind w:left="0"/>
      </w:pPr>
    </w:p>
    <w:p w:rsidR="002F524D" w:rsidRDefault="002F524D" w:rsidP="008D10DE">
      <w:pPr>
        <w:spacing w:line="276" w:lineRule="auto"/>
        <w:ind w:left="0"/>
      </w:pPr>
      <w:r>
        <w:t xml:space="preserve">Het uiteindelijke evenement zal waarschijnlijk het beste middel zijn om de doelgroep te bereiken. Naar verwachting zal de opkomst redelijk hoog zijn, wat betekent dat men inziet dat het in beweging komen – lees: deelnemen aan de fietstocht of zwemmen – niet alléén gezond, maar ook </w:t>
      </w:r>
      <w:proofErr w:type="gramStart"/>
      <w:r>
        <w:t>hartstikke</w:t>
      </w:r>
      <w:proofErr w:type="gramEnd"/>
      <w:r>
        <w:t xml:space="preserve"> gezellig is. </w:t>
      </w:r>
    </w:p>
    <w:p w:rsidR="00496662" w:rsidRDefault="00496662" w:rsidP="008D10DE">
      <w:pPr>
        <w:pStyle w:val="Kop2"/>
        <w:spacing w:line="276" w:lineRule="auto"/>
        <w:ind w:left="0"/>
      </w:pPr>
      <w:bookmarkStart w:id="28" w:name="_Toc390356027"/>
      <w:r>
        <w:lastRenderedPageBreak/>
        <w:t>6.6 Partners</w:t>
      </w:r>
      <w:bookmarkEnd w:id="28"/>
      <w:r>
        <w:t xml:space="preserve"> </w:t>
      </w:r>
    </w:p>
    <w:p w:rsidR="00C001AB" w:rsidRDefault="000701D2" w:rsidP="00C001AB">
      <w:pPr>
        <w:spacing w:line="276" w:lineRule="auto"/>
        <w:ind w:left="0"/>
      </w:pPr>
      <w:r>
        <w:t>Vanuit de gemeente Assen</w:t>
      </w:r>
      <w:r w:rsidR="00C001AB">
        <w:t xml:space="preserve"> zijn er ook een aantal partners om het stimuleringsplan mogelijk te maken. Als eerste word</w:t>
      </w:r>
      <w:r w:rsidR="003A525F">
        <w:t>t</w:t>
      </w:r>
      <w:r w:rsidR="00C001AB">
        <w:t xml:space="preserve"> er samen gewerkt met het zwembad de Bonte Wever, het zwembad zorgt ervoor dat de mogelijkheid er is voor de ouderen om gezamenlijk te sporten. </w:t>
      </w:r>
      <w:r w:rsidR="00C001AB" w:rsidRPr="00034373">
        <w:rPr>
          <w:color w:val="FF0000"/>
        </w:rPr>
        <w:t>Vervolgens is er samenwerking met de busmaatschappij Q-</w:t>
      </w:r>
      <w:proofErr w:type="spellStart"/>
      <w:r w:rsidR="00C001AB" w:rsidRPr="00034373">
        <w:rPr>
          <w:color w:val="FF0000"/>
        </w:rPr>
        <w:t>buzz</w:t>
      </w:r>
      <w:proofErr w:type="spellEnd"/>
      <w:r w:rsidR="00C001AB" w:rsidRPr="00034373">
        <w:rPr>
          <w:color w:val="FF0000"/>
        </w:rPr>
        <w:t xml:space="preserve"> die </w:t>
      </w:r>
      <w:r w:rsidR="00034373" w:rsidRPr="00034373">
        <w:rPr>
          <w:color w:val="FF0000"/>
        </w:rPr>
        <w:t>de bestaande lijnbussen ter beschikking stelt</w:t>
      </w:r>
      <w:r w:rsidR="00C001AB" w:rsidRPr="00034373">
        <w:rPr>
          <w:color w:val="FF0000"/>
        </w:rPr>
        <w:t xml:space="preserve"> om de ouderen </w:t>
      </w:r>
      <w:proofErr w:type="gramStart"/>
      <w:r w:rsidR="00C001AB" w:rsidRPr="00034373">
        <w:rPr>
          <w:color w:val="FF0000"/>
        </w:rPr>
        <w:t>makkelijk</w:t>
      </w:r>
      <w:proofErr w:type="gramEnd"/>
      <w:r w:rsidR="00C001AB" w:rsidRPr="00034373">
        <w:rPr>
          <w:color w:val="FF0000"/>
        </w:rPr>
        <w:t xml:space="preserve"> te vervoeren naar het zwembad. </w:t>
      </w:r>
      <w:r w:rsidR="00C001AB" w:rsidRPr="00034373">
        <w:rPr>
          <w:strike/>
          <w:color w:val="FF0000"/>
        </w:rPr>
        <w:t>De buurthuizen in het centrum zal functioneren als verzamelplaats voor de ouderen waar de bus ze oppikt naar het zwembad.</w:t>
      </w:r>
      <w:r w:rsidR="00C001AB" w:rsidRPr="00034373">
        <w:rPr>
          <w:color w:val="FF0000"/>
        </w:rPr>
        <w:t xml:space="preserve"> </w:t>
      </w:r>
      <w:r w:rsidR="00034373">
        <w:rPr>
          <w:color w:val="FF0000"/>
        </w:rPr>
        <w:t xml:space="preserve">Voor de bewegingslessen in het zwembad zal het personeel van het zwembad worden ingezet. Dit personeel krijgt via de gemeente Assen de kans om een cursus te doen. Na de bewegingslessen is er de tijd om vrij te zwemmen. Tijdens het vrij zwemmen, zal het personeel van de Bonte Wever toezicht houden. </w:t>
      </w:r>
      <w:r w:rsidR="00C001AB">
        <w:t xml:space="preserve">Stichting GALM zorgt ervoor dat er begeleiders aanwezig zijn die de ouderen begeleiden tijdens en na het </w:t>
      </w:r>
      <w:r w:rsidR="00C001AB" w:rsidRPr="00E104A8">
        <w:rPr>
          <w:strike/>
          <w:color w:val="FF0000"/>
        </w:rPr>
        <w:t>zwemmen</w:t>
      </w:r>
      <w:r w:rsidR="00034373" w:rsidRPr="00E104A8">
        <w:rPr>
          <w:color w:val="FF0000"/>
        </w:rPr>
        <w:t>fietsen</w:t>
      </w:r>
      <w:r w:rsidR="00C001AB" w:rsidRPr="00E104A8">
        <w:rPr>
          <w:color w:val="FF0000"/>
        </w:rPr>
        <w:t xml:space="preserve">, </w:t>
      </w:r>
      <w:r w:rsidR="00C001AB">
        <w:t>maar natuurlijk ook voor het organiseren en evalueren van wellicht nieuwe activiteiten voor</w:t>
      </w:r>
      <w:r w:rsidR="00034373">
        <w:t xml:space="preserve"> de ouderen. Als laatst zal er </w:t>
      </w:r>
      <w:r w:rsidR="00C001AB">
        <w:t xml:space="preserve">voor de opening op het koopmansplein samenwerking zijn tussen verschillende horeca bedrijven die samen met de buurtsport coaches ervoor zullen zorgen dat er een spectaculaire opening plaats zal vinden. </w:t>
      </w:r>
    </w:p>
    <w:p w:rsidR="00C001AB" w:rsidRPr="00C001AB" w:rsidRDefault="00C001AB" w:rsidP="00C001AB">
      <w:pPr>
        <w:ind w:left="0"/>
      </w:pPr>
    </w:p>
    <w:p w:rsidR="00E968B1" w:rsidRDefault="00E968B1" w:rsidP="008D10DE">
      <w:pPr>
        <w:spacing w:line="276" w:lineRule="auto"/>
        <w:ind w:left="0"/>
      </w:pPr>
      <w:bookmarkStart w:id="29" w:name="_GoBack"/>
      <w:bookmarkEnd w:id="29"/>
    </w:p>
    <w:p w:rsidR="00A51496" w:rsidRDefault="00E968B1" w:rsidP="008D10DE">
      <w:pPr>
        <w:pStyle w:val="Kop2"/>
        <w:spacing w:line="276" w:lineRule="auto"/>
        <w:ind w:left="0"/>
      </w:pPr>
      <w:bookmarkStart w:id="30" w:name="_Toc390356028"/>
      <w:r>
        <w:t>6.7 Continuïteit</w:t>
      </w:r>
      <w:bookmarkEnd w:id="30"/>
      <w:r>
        <w:t xml:space="preserve"> </w:t>
      </w:r>
    </w:p>
    <w:p w:rsidR="00034C40" w:rsidRDefault="00034C40" w:rsidP="008D10DE">
      <w:pPr>
        <w:spacing w:line="276" w:lineRule="auto"/>
        <w:ind w:left="0"/>
      </w:pPr>
      <w:r>
        <w:t>Dit is voor de gekozen interventie erg belangrijk, het is namelijk geen eenmalig evenement maar een project wat gedurende het gehele jaar door zal lopen en de jaren daarna ook voortgezet zal worden, daarom is het van groot belang dat het constant is en blijft.</w:t>
      </w:r>
    </w:p>
    <w:p w:rsidR="00034C40" w:rsidRDefault="00034C40" w:rsidP="008D10DE">
      <w:pPr>
        <w:spacing w:line="276" w:lineRule="auto"/>
        <w:ind w:left="0"/>
      </w:pPr>
      <w:r>
        <w:t>Dit zal gebeuren door middel van evaluatie en feedback, op deze manier wordt ervoor gezorgd dat de interventie geoptimaliseerd blijft. Mochten er binnen de interventie verbetering nodig zijn worden deze door middel van de evaluatie boven water gebracht en kunnen ze verbeterd worden waardoor de continuïteit van de interventie zal blijven.</w:t>
      </w:r>
      <w:r>
        <w:br/>
        <w:t>Ook wordt er met regelmaat een peiling gedaan bij de deelnemers van de interventie, wat is de mening van de deelnemers? Wat vinden zij wat beter moet? Hiernaar moet goed geluisterd worden zodat de interventie afgestemd wordt en blijft op de doelgroep.</w:t>
      </w:r>
    </w:p>
    <w:p w:rsidR="00034C40" w:rsidRDefault="00034C40" w:rsidP="008D10DE">
      <w:pPr>
        <w:spacing w:line="276" w:lineRule="auto"/>
        <w:ind w:left="0"/>
      </w:pPr>
      <w:r>
        <w:t>Een ander middel om de continuïteit te verbeteren is de samenwerking met veel partners, door</w:t>
      </w:r>
      <w:r w:rsidR="00526C5B">
        <w:t xml:space="preserve"> de samenwerking met de Bonte Wever, </w:t>
      </w:r>
      <w:proofErr w:type="spellStart"/>
      <w:r w:rsidR="00526C5B">
        <w:t>A</w:t>
      </w:r>
      <w:r>
        <w:t>rriva</w:t>
      </w:r>
      <w:proofErr w:type="spellEnd"/>
      <w:r>
        <w:t>, de gemeente en de buurtsportcoaches komen er vanuit verschillende richtingen geldstromen die ervoor zorgen dat de interventie langer door kan lopen.</w:t>
      </w:r>
      <w:r>
        <w:br/>
        <w:t>Tevens worden de interventie</w:t>
      </w:r>
      <w:r w:rsidR="002A6760" w:rsidRPr="002A6760">
        <w:rPr>
          <w:color w:val="FF0000"/>
        </w:rPr>
        <w:t>s</w:t>
      </w:r>
      <w:r>
        <w:t xml:space="preserve"> niet alleen gesubsidieerd vanuit de sport portefeuille maar ook vanuit de portefeuilles van Welzijn, Volksgezondheid en voor de openingsacties zelfs nog de portefeuille van evenementen. Door deze verschillende geldstromen is de kans dat er op een gegeven moment niets meer binnen kort erg klein waardoor de continuïteit van de interventie veilig gesteld kan worden. </w:t>
      </w:r>
      <w:sdt>
        <w:sdtPr>
          <w:id w:val="108730342"/>
          <w:citation/>
        </w:sdtPr>
        <w:sdtContent>
          <w:r w:rsidR="00DC44B5">
            <w:fldChar w:fldCharType="begin"/>
          </w:r>
          <w:r w:rsidR="00DC44B5">
            <w:instrText xml:space="preserve"> CITATION Col14 \l 1043  </w:instrText>
          </w:r>
          <w:r w:rsidR="00DC44B5">
            <w:fldChar w:fldCharType="separate"/>
          </w:r>
          <w:r w:rsidR="00117108">
            <w:rPr>
              <w:noProof/>
            </w:rPr>
            <w:t>(wethouders, 2014)</w:t>
          </w:r>
          <w:r w:rsidR="00DC44B5">
            <w:rPr>
              <w:noProof/>
            </w:rPr>
            <w:fldChar w:fldCharType="end"/>
          </w:r>
        </w:sdtContent>
      </w:sdt>
    </w:p>
    <w:p w:rsidR="00034C40" w:rsidRPr="00034C40" w:rsidRDefault="00034C40" w:rsidP="008D10DE">
      <w:pPr>
        <w:spacing w:line="276" w:lineRule="auto"/>
        <w:ind w:left="0"/>
      </w:pPr>
    </w:p>
    <w:p w:rsidR="00A51496" w:rsidRDefault="00A51496" w:rsidP="008D10DE">
      <w:pPr>
        <w:pStyle w:val="Kop2"/>
        <w:spacing w:line="276" w:lineRule="auto"/>
        <w:ind w:left="0"/>
      </w:pPr>
      <w:bookmarkStart w:id="31" w:name="_Toc390356029"/>
      <w:r>
        <w:t>6.</w:t>
      </w:r>
      <w:r w:rsidR="00E968B1">
        <w:t>8</w:t>
      </w:r>
      <w:r>
        <w:t xml:space="preserve"> Werving</w:t>
      </w:r>
      <w:bookmarkEnd w:id="31"/>
      <w:r>
        <w:t xml:space="preserve"> </w:t>
      </w:r>
    </w:p>
    <w:p w:rsidR="00E968B1" w:rsidRDefault="00E968B1" w:rsidP="008D10DE">
      <w:pPr>
        <w:spacing w:line="276" w:lineRule="auto"/>
        <w:ind w:left="0"/>
      </w:pPr>
      <w:r>
        <w:t>Doordat veel ouderen weinig kennis hebben van de huidige techniek is deze doelgroep lastig te bereiken. Maar 34 % van de Nederlanders ouder dan 75 jaar maakt wel eens gebruik van internet en maar 21 % van alle 65 jarigen en ouderen gebruiken sociale media.</w:t>
      </w:r>
    </w:p>
    <w:p w:rsidR="00E968B1" w:rsidRDefault="00E968B1" w:rsidP="008D10DE">
      <w:pPr>
        <w:spacing w:line="276" w:lineRule="auto"/>
        <w:ind w:left="0"/>
      </w:pPr>
      <w:r>
        <w:t xml:space="preserve">De gemeente Assen zal dan ook op de 'ouderwetse manier' in contact moeten komen met de oudere inwoners uit Assen centrum. Een goede manier om ouderen te bereiken is via de </w:t>
      </w:r>
      <w:r>
        <w:lastRenderedPageBreak/>
        <w:t xml:space="preserve">regionale tv zender RTV Assen. Veel ouderen lezen nog wel regelmatig de krant en folder die zij binnen krijgen. Hier kan de gemeente mooi op inspelen door in het Gezinsblad en het Asser journaal de plannen voor de fiets route en de </w:t>
      </w:r>
      <w:r w:rsidR="00F3739E">
        <w:t>bus-/zwembad</w:t>
      </w:r>
      <w:r>
        <w:t>kaart te promoten.</w:t>
      </w:r>
    </w:p>
    <w:p w:rsidR="00E968B1" w:rsidRPr="00A702FF" w:rsidRDefault="00E968B1" w:rsidP="008D10DE">
      <w:pPr>
        <w:spacing w:line="276" w:lineRule="auto"/>
        <w:ind w:left="0"/>
      </w:pPr>
      <w:r>
        <w:t>Tevens wil de gemeente Assen voorlichtingsmomenten creëren en aftrappen met een evenement de Giro di Assen. Het evenement de Giro di Assen zal feestelijk starten op het Koopmans plein waar de fietstour zal starten en zal eindigen. Tijdens de Giro di A</w:t>
      </w:r>
      <w:r w:rsidR="00F3739E">
        <w:t>ssen zullen de bus-/zwembad</w:t>
      </w:r>
      <w:r>
        <w:t xml:space="preserve">kaarten en de fietsdagen gepromoot worden. Na De Giro di Assen wil de gemeente profiteren </w:t>
      </w:r>
      <w:r w:rsidRPr="00A702FF">
        <w:t xml:space="preserve">van mond-op-mondreclame, dit is een erg effectieve manier van werven. Veel ouderen vinden het moeilijk om dingen alleen te ondernemen. Ze moeten dan uit hun comfortzone stappen. Wanneer zij een bekende kunnen betrekken en meenemen stappen ze makkelijker uit hun comfortzone. De gemeente Assen vermoedt dat de fiets route </w:t>
      </w:r>
      <w:r w:rsidR="00F3739E">
        <w:t>en de bus-/zwembadkaart</w:t>
      </w:r>
      <w:r>
        <w:t xml:space="preserve"> </w:t>
      </w:r>
      <w:r w:rsidRPr="00A702FF">
        <w:t>zich als een lopend vuurtje zal v</w:t>
      </w:r>
      <w:r>
        <w:t>erspreiden onder de oudere</w:t>
      </w:r>
      <w:r w:rsidRPr="00A702FF">
        <w:t xml:space="preserve"> bewone</w:t>
      </w:r>
      <w:r>
        <w:t xml:space="preserve">rs van Assen (Centrum). </w:t>
      </w:r>
      <w:r w:rsidRPr="00A702FF">
        <w:tab/>
      </w:r>
    </w:p>
    <w:p w:rsidR="00E968B1" w:rsidRPr="00A702FF" w:rsidRDefault="00E968B1" w:rsidP="008D10DE">
      <w:pPr>
        <w:spacing w:line="276" w:lineRule="auto"/>
        <w:ind w:left="0"/>
      </w:pPr>
      <w:r w:rsidRPr="00A702FF">
        <w:t>De drie belangrijkste marketingcommunicatie instrumenten die gebruikt gaan worden zijn:</w:t>
      </w:r>
    </w:p>
    <w:p w:rsidR="00E968B1" w:rsidRPr="00A702FF" w:rsidRDefault="00E968B1" w:rsidP="008D10DE">
      <w:pPr>
        <w:pStyle w:val="Lijstalinea"/>
        <w:numPr>
          <w:ilvl w:val="0"/>
          <w:numId w:val="3"/>
        </w:numPr>
        <w:spacing w:after="200" w:line="276" w:lineRule="auto"/>
        <w:ind w:right="0"/>
      </w:pPr>
      <w:r>
        <w:t>R</w:t>
      </w:r>
      <w:r w:rsidRPr="00A702FF">
        <w:t>egionale tv zender</w:t>
      </w:r>
    </w:p>
    <w:p w:rsidR="00E968B1" w:rsidRPr="00A702FF" w:rsidRDefault="00E968B1" w:rsidP="008D10DE">
      <w:pPr>
        <w:pStyle w:val="Lijstalinea"/>
        <w:numPr>
          <w:ilvl w:val="0"/>
          <w:numId w:val="3"/>
        </w:numPr>
        <w:spacing w:after="200" w:line="276" w:lineRule="auto"/>
        <w:ind w:right="0"/>
      </w:pPr>
      <w:r w:rsidRPr="00A702FF">
        <w:t>Lokale krant/folder</w:t>
      </w:r>
    </w:p>
    <w:p w:rsidR="00E968B1" w:rsidRPr="00A702FF" w:rsidRDefault="00E968B1" w:rsidP="008D10DE">
      <w:pPr>
        <w:pStyle w:val="Lijstalinea"/>
        <w:numPr>
          <w:ilvl w:val="0"/>
          <w:numId w:val="3"/>
        </w:numPr>
        <w:spacing w:after="200" w:line="276" w:lineRule="auto"/>
        <w:ind w:right="0"/>
      </w:pPr>
      <w:r w:rsidRPr="00A702FF">
        <w:t xml:space="preserve">Voorlichtingsmomenten </w:t>
      </w:r>
    </w:p>
    <w:p w:rsidR="00E968B1" w:rsidRDefault="00E968B1" w:rsidP="008D10DE">
      <w:pPr>
        <w:spacing w:line="276" w:lineRule="auto"/>
        <w:ind w:left="0"/>
      </w:pPr>
      <w:r>
        <w:t>Wat erg belangrijk om de boodschap goed over te brengen is persoonlijk contact met de inwoners van Assen. Er zal dan ook een voorlichting plaatsvinden in het buurthuis waar de inwoners, voornamelijk de senioren inwoners, zullen worden ingelicht over de mogelijkheid van de fiets route.</w:t>
      </w:r>
    </w:p>
    <w:p w:rsidR="009E7CBD" w:rsidRDefault="009E7CBD" w:rsidP="009E7CBD">
      <w:pPr>
        <w:pStyle w:val="Kop2"/>
      </w:pPr>
    </w:p>
    <w:p w:rsidR="009E7CBD" w:rsidRPr="00034373" w:rsidRDefault="009E7CBD" w:rsidP="009E7CBD">
      <w:pPr>
        <w:pStyle w:val="Kop2"/>
        <w:ind w:left="0"/>
        <w:rPr>
          <w:color w:val="FF0000"/>
        </w:rPr>
      </w:pPr>
      <w:r w:rsidRPr="00034373">
        <w:rPr>
          <w:color w:val="FF0000"/>
        </w:rPr>
        <w:t xml:space="preserve">6.9 duur interventie </w:t>
      </w:r>
    </w:p>
    <w:p w:rsidR="009E7CBD" w:rsidRPr="00034373" w:rsidRDefault="009E7CBD" w:rsidP="009E7CBD">
      <w:pPr>
        <w:rPr>
          <w:color w:val="FF0000"/>
        </w:rPr>
      </w:pPr>
    </w:p>
    <w:p w:rsidR="009E7CBD" w:rsidRPr="00034373" w:rsidRDefault="009E7CBD" w:rsidP="009E7CBD">
      <w:pPr>
        <w:ind w:left="0"/>
        <w:rPr>
          <w:color w:val="FF0000"/>
        </w:rPr>
      </w:pPr>
      <w:r w:rsidRPr="00034373">
        <w:rPr>
          <w:color w:val="FF0000"/>
        </w:rPr>
        <w:t xml:space="preserve">Voor de twee interventies geldt dat er geen eind datum vastgesteld wordt. De duur van de interventies zal afhangen van het succes. </w:t>
      </w:r>
    </w:p>
    <w:p w:rsidR="009E7CBD" w:rsidRPr="00034373" w:rsidRDefault="009E7CBD" w:rsidP="009E7CBD">
      <w:pPr>
        <w:ind w:left="0"/>
        <w:rPr>
          <w:color w:val="FF0000"/>
        </w:rPr>
      </w:pPr>
    </w:p>
    <w:p w:rsidR="009E7CBD" w:rsidRPr="00034373" w:rsidRDefault="009E7CBD" w:rsidP="009E7CBD">
      <w:pPr>
        <w:ind w:left="0"/>
        <w:rPr>
          <w:color w:val="FF0000"/>
        </w:rPr>
      </w:pPr>
      <w:r w:rsidRPr="00034373">
        <w:rPr>
          <w:color w:val="FF0000"/>
        </w:rPr>
        <w:t xml:space="preserve">De fietstochten zullen in eerste instantie het gehele jaar één keer per week gehouden worden. Gedurende de interventie </w:t>
      </w:r>
      <w:r w:rsidR="008707A7" w:rsidRPr="00034373">
        <w:rPr>
          <w:color w:val="FF0000"/>
        </w:rPr>
        <w:t>zal er bijgehouden worden hoeveel mensen er deelnemen aan de fietstocht. Ook zal er gekeken worden in hoeverre de opkomst beïnvloedt wordt door slecht weer. Mochten er met slecht weer structureel minder dan vijf mensen komen opdragen dan zal er worden besloten om de fietstocht alleen van begin april tot en met eind oktober te houden. Doen er gedurende één jaar gemiddeld minder dan acht mensen mee dan zal de gehele interventie stoppen.</w:t>
      </w:r>
    </w:p>
    <w:p w:rsidR="008707A7" w:rsidRPr="00034373" w:rsidRDefault="008707A7" w:rsidP="009E7CBD">
      <w:pPr>
        <w:ind w:left="0"/>
        <w:rPr>
          <w:color w:val="FF0000"/>
        </w:rPr>
      </w:pPr>
    </w:p>
    <w:p w:rsidR="008707A7" w:rsidRPr="00034373" w:rsidRDefault="008707A7" w:rsidP="009E7CBD">
      <w:pPr>
        <w:ind w:left="0"/>
        <w:rPr>
          <w:color w:val="FF0000"/>
        </w:rPr>
      </w:pPr>
      <w:r w:rsidRPr="00034373">
        <w:rPr>
          <w:color w:val="FF0000"/>
        </w:rPr>
        <w:t xml:space="preserve">Net zoals bij de fietstocht zal er tijdens de zwembuskaart interventie worden </w:t>
      </w:r>
      <w:r w:rsidR="00FE7DBB" w:rsidRPr="00034373">
        <w:rPr>
          <w:color w:val="FF0000"/>
        </w:rPr>
        <w:t>gekeken naar de participatie. Verwacht wordt is dat er op de dagen waarop de zwembuskaart geldig is ongeveer twintig 65 plussers komen zwemmen. In eerste i</w:t>
      </w:r>
      <w:r w:rsidR="00E921BC" w:rsidRPr="00034373">
        <w:rPr>
          <w:color w:val="FF0000"/>
        </w:rPr>
        <w:t>nstantie krijgt de interventie drie m</w:t>
      </w:r>
      <w:r w:rsidR="00FE4064" w:rsidRPr="00034373">
        <w:rPr>
          <w:color w:val="FF0000"/>
        </w:rPr>
        <w:t>aanden de tijd om op te starten</w:t>
      </w:r>
      <w:r w:rsidR="00FE7DBB" w:rsidRPr="00034373">
        <w:rPr>
          <w:color w:val="FF0000"/>
        </w:rPr>
        <w:t>.</w:t>
      </w:r>
      <w:r w:rsidR="00FE4064" w:rsidRPr="00034373">
        <w:rPr>
          <w:color w:val="FF0000"/>
        </w:rPr>
        <w:t xml:space="preserve"> Vervolgens zal er na drie maanden worden gekeken naar hoeveel mensen er gemiddeld participeren. Als er over een periode van twee maanden gemiddeld minder dan vijftien personen deelnemen, zal de interventie worden aangepast. In eerste instantie zal de interventie in de plaats van op drie dagen op twee dagen worden aangeboden. Vervolgens wordt </w:t>
      </w:r>
      <w:r w:rsidR="000701D2" w:rsidRPr="00034373">
        <w:rPr>
          <w:color w:val="FF0000"/>
        </w:rPr>
        <w:t>er opnieuw twee maanden geturfd. Mocht het gemiddelde na die twee maanden nog steeds onder de vijftien personen per zwemles uitkomen dan zal er worden besloten om de interventie te stoppen.</w:t>
      </w:r>
      <w:r w:rsidR="00FE4064" w:rsidRPr="00034373">
        <w:rPr>
          <w:color w:val="FF0000"/>
        </w:rPr>
        <w:t xml:space="preserve">  </w:t>
      </w:r>
    </w:p>
    <w:p w:rsidR="00034C40" w:rsidRDefault="00034C40" w:rsidP="009E7CBD">
      <w:pPr>
        <w:spacing w:line="276" w:lineRule="auto"/>
        <w:ind w:left="0"/>
      </w:pPr>
    </w:p>
    <w:p w:rsidR="00AC0D42" w:rsidRDefault="00FE4064" w:rsidP="008D10DE">
      <w:pPr>
        <w:spacing w:line="276" w:lineRule="auto"/>
        <w:ind w:left="0"/>
      </w:pPr>
      <w:r>
        <w:t xml:space="preserve"> </w:t>
      </w:r>
    </w:p>
    <w:p w:rsidR="00496662" w:rsidRPr="00034373" w:rsidRDefault="00526C5B" w:rsidP="000701D2">
      <w:pPr>
        <w:pStyle w:val="Kop1"/>
        <w:numPr>
          <w:ilvl w:val="0"/>
          <w:numId w:val="1"/>
        </w:numPr>
        <w:spacing w:line="276" w:lineRule="auto"/>
        <w:ind w:left="360"/>
        <w:rPr>
          <w:color w:val="FF0000"/>
        </w:rPr>
      </w:pPr>
      <w:bookmarkStart w:id="32" w:name="_Toc390356030"/>
      <w:r w:rsidRPr="00034373">
        <w:rPr>
          <w:color w:val="FF0000"/>
        </w:rPr>
        <w:lastRenderedPageBreak/>
        <w:t>F</w:t>
      </w:r>
      <w:r w:rsidR="00C50183" w:rsidRPr="00034373">
        <w:rPr>
          <w:color w:val="FF0000"/>
        </w:rPr>
        <w:t>i</w:t>
      </w:r>
      <w:r w:rsidR="00496662" w:rsidRPr="00034373">
        <w:rPr>
          <w:color w:val="FF0000"/>
        </w:rPr>
        <w:t>nancieel</w:t>
      </w:r>
      <w:bookmarkEnd w:id="32"/>
      <w:r w:rsidR="00496662" w:rsidRPr="00034373">
        <w:rPr>
          <w:color w:val="FF0000"/>
        </w:rPr>
        <w:t xml:space="preserve"> </w:t>
      </w:r>
    </w:p>
    <w:p w:rsidR="00C50183" w:rsidRPr="00034373" w:rsidRDefault="00C50183" w:rsidP="008D10DE">
      <w:pPr>
        <w:pStyle w:val="Kop2"/>
        <w:spacing w:line="276" w:lineRule="auto"/>
        <w:ind w:left="0"/>
        <w:rPr>
          <w:color w:val="FF0000"/>
        </w:rPr>
      </w:pPr>
      <w:bookmarkStart w:id="33" w:name="_Toc390356031"/>
      <w:r w:rsidRPr="00034373">
        <w:rPr>
          <w:color w:val="FF0000"/>
        </w:rPr>
        <w:t>7.1 Exploitatiebegroting</w:t>
      </w:r>
      <w:bookmarkEnd w:id="33"/>
      <w:r w:rsidR="00435EF4" w:rsidRPr="00034373">
        <w:rPr>
          <w:color w:val="FF0000"/>
        </w:rPr>
        <w:t xml:space="preserve"> startevenement </w:t>
      </w:r>
      <w:r w:rsidRPr="00034373">
        <w:rPr>
          <w:color w:val="FF0000"/>
        </w:rPr>
        <w:br/>
      </w:r>
    </w:p>
    <w:p w:rsidR="00C50183" w:rsidRPr="00034373" w:rsidRDefault="00C50183" w:rsidP="008D10DE">
      <w:pPr>
        <w:pStyle w:val="Geenafstand"/>
        <w:spacing w:line="276" w:lineRule="auto"/>
        <w:rPr>
          <w:rFonts w:asciiTheme="majorHAnsi" w:hAnsiTheme="majorHAnsi"/>
          <w:color w:val="FF0000"/>
        </w:rPr>
      </w:pPr>
      <w:r w:rsidRPr="00034373">
        <w:rPr>
          <w:rFonts w:asciiTheme="majorHAnsi" w:hAnsiTheme="majorHAnsi"/>
          <w:color w:val="FF0000"/>
        </w:rPr>
        <w:t>Omzet*(</w:t>
      </w:r>
      <w:r w:rsidRPr="00034373">
        <w:rPr>
          <w:rFonts w:asciiTheme="majorHAnsi" w:hAnsiTheme="majorHAnsi"/>
          <w:color w:val="FF0000"/>
          <w:sz w:val="18"/>
          <w:szCs w:val="18"/>
        </w:rPr>
        <w:t xml:space="preserve">1) </w:t>
      </w:r>
      <w:r w:rsidRPr="00034373">
        <w:rPr>
          <w:rFonts w:asciiTheme="majorHAnsi" w:hAnsiTheme="majorHAnsi"/>
          <w:color w:val="FF0000"/>
          <w:sz w:val="18"/>
          <w:szCs w:val="18"/>
        </w:rPr>
        <w:tab/>
      </w:r>
      <w:r w:rsidRPr="00034373">
        <w:rPr>
          <w:rFonts w:asciiTheme="majorHAnsi" w:hAnsiTheme="majorHAnsi"/>
          <w:color w:val="FF0000"/>
          <w:sz w:val="18"/>
          <w:szCs w:val="18"/>
        </w:rPr>
        <w:tab/>
      </w:r>
      <w:r w:rsidRPr="00034373">
        <w:rPr>
          <w:rFonts w:asciiTheme="majorHAnsi" w:hAnsiTheme="majorHAnsi"/>
          <w:color w:val="FF0000"/>
          <w:sz w:val="18"/>
          <w:szCs w:val="18"/>
        </w:rPr>
        <w:tab/>
      </w:r>
      <w:r w:rsidRPr="00034373">
        <w:rPr>
          <w:rFonts w:asciiTheme="majorHAnsi" w:hAnsiTheme="majorHAnsi"/>
          <w:color w:val="FF0000"/>
          <w:sz w:val="18"/>
          <w:szCs w:val="18"/>
        </w:rPr>
        <w:tab/>
      </w:r>
      <w:r w:rsidRPr="00034373">
        <w:rPr>
          <w:rFonts w:asciiTheme="majorHAnsi" w:hAnsiTheme="majorHAnsi"/>
          <w:color w:val="FF0000"/>
        </w:rPr>
        <w:t>250</w:t>
      </w:r>
      <w:r w:rsidRPr="00034373">
        <w:rPr>
          <w:rFonts w:asciiTheme="majorHAnsi" w:hAnsiTheme="majorHAnsi"/>
          <w:color w:val="FF0000"/>
        </w:rPr>
        <w:tab/>
      </w:r>
      <w:r w:rsidRPr="00034373">
        <w:rPr>
          <w:rFonts w:asciiTheme="majorHAnsi" w:hAnsiTheme="majorHAnsi"/>
          <w:color w:val="FF0000"/>
        </w:rPr>
        <w:tab/>
      </w:r>
      <w:r w:rsidRPr="00034373">
        <w:rPr>
          <w:rFonts w:asciiTheme="majorHAnsi" w:hAnsiTheme="majorHAnsi"/>
          <w:color w:val="FF0000"/>
        </w:rPr>
        <w:tab/>
      </w:r>
      <w:r w:rsidRPr="00034373">
        <w:rPr>
          <w:rFonts w:asciiTheme="majorHAnsi" w:hAnsiTheme="majorHAnsi"/>
          <w:color w:val="FF0000"/>
        </w:rPr>
        <w:tab/>
        <w:t xml:space="preserve"> </w:t>
      </w:r>
    </w:p>
    <w:p w:rsidR="00C50183" w:rsidRPr="00034373" w:rsidRDefault="00C50183" w:rsidP="008D10DE">
      <w:pPr>
        <w:pStyle w:val="Geenafstand"/>
        <w:spacing w:line="276" w:lineRule="auto"/>
        <w:rPr>
          <w:rFonts w:asciiTheme="majorHAnsi" w:hAnsiTheme="majorHAnsi"/>
          <w:color w:val="FF0000"/>
        </w:rPr>
      </w:pPr>
    </w:p>
    <w:p w:rsidR="00C50183" w:rsidRPr="00034373" w:rsidRDefault="00C50183" w:rsidP="008D10DE">
      <w:pPr>
        <w:pStyle w:val="Geenafstand"/>
        <w:spacing w:line="276" w:lineRule="auto"/>
        <w:rPr>
          <w:rFonts w:asciiTheme="majorHAnsi" w:hAnsiTheme="majorHAnsi"/>
          <w:color w:val="FF0000"/>
        </w:rPr>
      </w:pPr>
      <w:r w:rsidRPr="00034373">
        <w:rPr>
          <w:rFonts w:asciiTheme="majorHAnsi" w:hAnsiTheme="majorHAnsi"/>
          <w:color w:val="FF0000"/>
        </w:rPr>
        <w:t>Inkoopkosten*</w:t>
      </w:r>
      <w:r w:rsidRPr="00034373">
        <w:rPr>
          <w:rFonts w:asciiTheme="majorHAnsi" w:hAnsiTheme="majorHAnsi"/>
          <w:color w:val="FF0000"/>
          <w:sz w:val="18"/>
        </w:rPr>
        <w:t xml:space="preserve">(2) </w:t>
      </w:r>
      <w:r w:rsidRPr="00034373">
        <w:rPr>
          <w:rFonts w:asciiTheme="majorHAnsi" w:hAnsiTheme="majorHAnsi"/>
          <w:color w:val="FF0000"/>
        </w:rPr>
        <w:tab/>
      </w:r>
      <w:r w:rsidRPr="00034373">
        <w:rPr>
          <w:rFonts w:asciiTheme="majorHAnsi" w:hAnsiTheme="majorHAnsi"/>
          <w:color w:val="FF0000"/>
        </w:rPr>
        <w:tab/>
      </w:r>
      <w:r w:rsidRPr="00034373">
        <w:rPr>
          <w:rFonts w:asciiTheme="majorHAnsi" w:hAnsiTheme="majorHAnsi"/>
          <w:color w:val="FF0000"/>
        </w:rPr>
        <w:tab/>
        <w:t>50</w:t>
      </w:r>
    </w:p>
    <w:p w:rsidR="00C50183" w:rsidRPr="00034373" w:rsidRDefault="00C50183" w:rsidP="008D10DE">
      <w:pPr>
        <w:pStyle w:val="Geenafstand"/>
        <w:spacing w:line="276" w:lineRule="auto"/>
        <w:rPr>
          <w:rFonts w:asciiTheme="majorHAnsi" w:hAnsiTheme="majorHAnsi"/>
          <w:color w:val="FF0000"/>
        </w:rPr>
      </w:pPr>
    </w:p>
    <w:p w:rsidR="00C50183" w:rsidRPr="00034373" w:rsidRDefault="00C50183" w:rsidP="008D10DE">
      <w:pPr>
        <w:pStyle w:val="Geenafstand"/>
        <w:spacing w:line="276" w:lineRule="auto"/>
        <w:ind w:left="708" w:firstLine="708"/>
        <w:rPr>
          <w:rFonts w:asciiTheme="majorHAnsi" w:hAnsiTheme="majorHAnsi"/>
          <w:b/>
          <w:color w:val="FF0000"/>
        </w:rPr>
      </w:pPr>
      <w:r w:rsidRPr="00034373">
        <w:rPr>
          <w:rFonts w:asciiTheme="majorHAnsi" w:hAnsiTheme="majorHAnsi"/>
          <w:b/>
          <w:color w:val="FF0000"/>
        </w:rPr>
        <w:t xml:space="preserve">Brutowinst </w:t>
      </w:r>
      <w:r w:rsidRPr="00034373">
        <w:rPr>
          <w:rFonts w:asciiTheme="majorHAnsi" w:hAnsiTheme="majorHAnsi"/>
          <w:b/>
          <w:color w:val="FF0000"/>
        </w:rPr>
        <w:tab/>
      </w:r>
      <w:r w:rsidRPr="00034373">
        <w:rPr>
          <w:rFonts w:asciiTheme="majorHAnsi" w:hAnsiTheme="majorHAnsi"/>
          <w:b/>
          <w:color w:val="FF0000"/>
        </w:rPr>
        <w:tab/>
      </w:r>
      <w:r w:rsidRPr="00034373">
        <w:rPr>
          <w:rFonts w:asciiTheme="majorHAnsi" w:hAnsiTheme="majorHAnsi"/>
          <w:b/>
          <w:color w:val="FF0000"/>
        </w:rPr>
        <w:tab/>
      </w:r>
      <w:r w:rsidRPr="00034373">
        <w:rPr>
          <w:rFonts w:asciiTheme="majorHAnsi" w:hAnsiTheme="majorHAnsi"/>
          <w:b/>
          <w:color w:val="FF0000"/>
        </w:rPr>
        <w:tab/>
        <w:t>200</w:t>
      </w:r>
    </w:p>
    <w:p w:rsidR="00C50183" w:rsidRPr="00034373" w:rsidRDefault="00C50183" w:rsidP="008D10DE">
      <w:pPr>
        <w:pStyle w:val="Geenafstand"/>
        <w:spacing w:line="276" w:lineRule="auto"/>
        <w:rPr>
          <w:rFonts w:asciiTheme="majorHAnsi" w:hAnsiTheme="majorHAnsi"/>
          <w:color w:val="FF0000"/>
        </w:rPr>
      </w:pPr>
    </w:p>
    <w:p w:rsidR="00C50183" w:rsidRPr="00034373" w:rsidRDefault="00C50183" w:rsidP="008D10DE">
      <w:pPr>
        <w:pStyle w:val="Geenafstand"/>
        <w:spacing w:line="276" w:lineRule="auto"/>
        <w:rPr>
          <w:rFonts w:asciiTheme="majorHAnsi" w:hAnsiTheme="majorHAnsi"/>
          <w:color w:val="FF0000"/>
        </w:rPr>
      </w:pPr>
      <w:r w:rsidRPr="00034373">
        <w:rPr>
          <w:rFonts w:asciiTheme="majorHAnsi" w:hAnsiTheme="majorHAnsi"/>
          <w:color w:val="FF0000"/>
        </w:rPr>
        <w:t>Marketingkosten</w:t>
      </w:r>
      <w:r w:rsidRPr="00034373">
        <w:rPr>
          <w:rFonts w:asciiTheme="majorHAnsi" w:hAnsiTheme="majorHAnsi"/>
          <w:color w:val="FF0000"/>
          <w:sz w:val="18"/>
          <w:szCs w:val="18"/>
        </w:rPr>
        <w:t xml:space="preserve">*(3) </w:t>
      </w:r>
      <w:r w:rsidRPr="00034373">
        <w:rPr>
          <w:rFonts w:asciiTheme="majorHAnsi" w:hAnsiTheme="majorHAnsi"/>
          <w:color w:val="FF0000"/>
          <w:sz w:val="18"/>
          <w:szCs w:val="18"/>
        </w:rPr>
        <w:tab/>
      </w:r>
      <w:r w:rsidRPr="00034373">
        <w:rPr>
          <w:rFonts w:asciiTheme="majorHAnsi" w:hAnsiTheme="majorHAnsi"/>
          <w:color w:val="FF0000"/>
        </w:rPr>
        <w:tab/>
      </w:r>
      <w:r w:rsidRPr="00034373">
        <w:rPr>
          <w:rFonts w:asciiTheme="majorHAnsi" w:hAnsiTheme="majorHAnsi"/>
          <w:color w:val="FF0000"/>
        </w:rPr>
        <w:tab/>
        <w:t xml:space="preserve">900 </w:t>
      </w:r>
    </w:p>
    <w:p w:rsidR="00C50183" w:rsidRPr="00034373" w:rsidRDefault="00C50183" w:rsidP="008D10DE">
      <w:pPr>
        <w:pStyle w:val="Geenafstand"/>
        <w:spacing w:line="276" w:lineRule="auto"/>
        <w:rPr>
          <w:rFonts w:asciiTheme="majorHAnsi" w:hAnsiTheme="majorHAnsi"/>
          <w:color w:val="FF0000"/>
        </w:rPr>
      </w:pPr>
    </w:p>
    <w:p w:rsidR="00C50183" w:rsidRPr="00034373" w:rsidRDefault="00C50183" w:rsidP="008D10DE">
      <w:pPr>
        <w:pStyle w:val="Geenafstand"/>
        <w:spacing w:line="276" w:lineRule="auto"/>
        <w:rPr>
          <w:rFonts w:asciiTheme="majorHAnsi" w:hAnsiTheme="majorHAnsi"/>
          <w:color w:val="FF0000"/>
        </w:rPr>
      </w:pPr>
      <w:r w:rsidRPr="00034373">
        <w:rPr>
          <w:rFonts w:asciiTheme="majorHAnsi" w:hAnsiTheme="majorHAnsi"/>
          <w:color w:val="FF0000"/>
        </w:rPr>
        <w:t>Personeelskosten*</w:t>
      </w:r>
      <w:r w:rsidRPr="00034373">
        <w:rPr>
          <w:rFonts w:asciiTheme="majorHAnsi" w:hAnsiTheme="majorHAnsi"/>
          <w:color w:val="FF0000"/>
          <w:sz w:val="18"/>
        </w:rPr>
        <w:t xml:space="preserve">(4) </w:t>
      </w:r>
      <w:r w:rsidRPr="00034373">
        <w:rPr>
          <w:rFonts w:asciiTheme="majorHAnsi" w:hAnsiTheme="majorHAnsi"/>
          <w:color w:val="FF0000"/>
          <w:sz w:val="18"/>
        </w:rPr>
        <w:tab/>
      </w:r>
      <w:r w:rsidRPr="00034373">
        <w:rPr>
          <w:rFonts w:asciiTheme="majorHAnsi" w:hAnsiTheme="majorHAnsi"/>
          <w:color w:val="FF0000"/>
        </w:rPr>
        <w:tab/>
      </w:r>
      <w:r w:rsidRPr="00034373">
        <w:rPr>
          <w:rFonts w:asciiTheme="majorHAnsi" w:hAnsiTheme="majorHAnsi"/>
          <w:color w:val="FF0000"/>
        </w:rPr>
        <w:tab/>
        <w:t>100</w:t>
      </w:r>
    </w:p>
    <w:p w:rsidR="00C50183" w:rsidRPr="00034373" w:rsidRDefault="00C50183" w:rsidP="008D10DE">
      <w:pPr>
        <w:pStyle w:val="Geenafstand"/>
        <w:spacing w:line="276" w:lineRule="auto"/>
        <w:rPr>
          <w:rFonts w:asciiTheme="majorHAnsi" w:hAnsiTheme="majorHAnsi"/>
          <w:color w:val="FF0000"/>
        </w:rPr>
      </w:pPr>
    </w:p>
    <w:p w:rsidR="00C50183" w:rsidRPr="00034373" w:rsidRDefault="00C50183" w:rsidP="008D10DE">
      <w:pPr>
        <w:pStyle w:val="Geenafstand"/>
        <w:spacing w:line="276" w:lineRule="auto"/>
        <w:rPr>
          <w:rFonts w:asciiTheme="majorHAnsi" w:hAnsiTheme="majorHAnsi"/>
          <w:color w:val="FF0000"/>
        </w:rPr>
      </w:pPr>
      <w:r w:rsidRPr="00034373">
        <w:rPr>
          <w:rFonts w:asciiTheme="majorHAnsi" w:hAnsiTheme="majorHAnsi"/>
          <w:color w:val="FF0000"/>
        </w:rPr>
        <w:t>Kosten huur van inventaris</w:t>
      </w:r>
      <w:r w:rsidRPr="00034373">
        <w:rPr>
          <w:rFonts w:asciiTheme="majorHAnsi" w:hAnsiTheme="majorHAnsi"/>
          <w:color w:val="FF0000"/>
          <w:sz w:val="18"/>
          <w:szCs w:val="18"/>
        </w:rPr>
        <w:t>*(5)</w:t>
      </w:r>
      <w:r w:rsidRPr="00034373">
        <w:rPr>
          <w:rFonts w:asciiTheme="majorHAnsi" w:hAnsiTheme="majorHAnsi"/>
          <w:color w:val="FF0000"/>
          <w:sz w:val="18"/>
          <w:szCs w:val="18"/>
        </w:rPr>
        <w:tab/>
      </w:r>
      <w:r w:rsidRPr="00034373">
        <w:rPr>
          <w:rFonts w:asciiTheme="majorHAnsi" w:hAnsiTheme="majorHAnsi"/>
          <w:color w:val="FF0000"/>
        </w:rPr>
        <w:t>700</w:t>
      </w:r>
    </w:p>
    <w:p w:rsidR="00C50183" w:rsidRPr="00034373" w:rsidRDefault="00C50183" w:rsidP="008D10DE">
      <w:pPr>
        <w:pStyle w:val="Geenafstand"/>
        <w:spacing w:line="276" w:lineRule="auto"/>
        <w:rPr>
          <w:rFonts w:asciiTheme="majorHAnsi" w:hAnsiTheme="majorHAnsi"/>
          <w:color w:val="FF0000"/>
        </w:rPr>
      </w:pPr>
    </w:p>
    <w:p w:rsidR="00C50183" w:rsidRPr="00034373" w:rsidRDefault="00C50183" w:rsidP="008D10DE">
      <w:pPr>
        <w:pStyle w:val="Geenafstand"/>
        <w:spacing w:line="276" w:lineRule="auto"/>
        <w:rPr>
          <w:rFonts w:asciiTheme="majorHAnsi" w:hAnsiTheme="majorHAnsi"/>
          <w:color w:val="FF0000"/>
        </w:rPr>
      </w:pPr>
      <w:r w:rsidRPr="00034373">
        <w:rPr>
          <w:rFonts w:asciiTheme="majorHAnsi" w:hAnsiTheme="majorHAnsi"/>
          <w:color w:val="FF0000"/>
        </w:rPr>
        <w:t>Kosten zangkoor</w:t>
      </w:r>
      <w:r w:rsidRPr="00034373">
        <w:rPr>
          <w:rFonts w:asciiTheme="majorHAnsi" w:hAnsiTheme="majorHAnsi"/>
          <w:color w:val="FF0000"/>
        </w:rPr>
        <w:tab/>
      </w:r>
      <w:r w:rsidRPr="00034373">
        <w:rPr>
          <w:rFonts w:asciiTheme="majorHAnsi" w:hAnsiTheme="majorHAnsi"/>
          <w:color w:val="FF0000"/>
        </w:rPr>
        <w:tab/>
      </w:r>
      <w:r w:rsidRPr="00034373">
        <w:rPr>
          <w:rFonts w:asciiTheme="majorHAnsi" w:hAnsiTheme="majorHAnsi"/>
          <w:color w:val="FF0000"/>
        </w:rPr>
        <w:tab/>
        <w:t>100</w:t>
      </w:r>
      <w:r w:rsidRPr="00034373">
        <w:rPr>
          <w:rFonts w:asciiTheme="majorHAnsi" w:hAnsiTheme="majorHAnsi"/>
          <w:color w:val="FF0000"/>
        </w:rPr>
        <w:tab/>
      </w:r>
      <w:r w:rsidRPr="00034373">
        <w:rPr>
          <w:rFonts w:asciiTheme="majorHAnsi" w:hAnsiTheme="majorHAnsi"/>
          <w:color w:val="FF0000"/>
        </w:rPr>
        <w:tab/>
      </w:r>
      <w:r w:rsidRPr="00034373">
        <w:rPr>
          <w:rFonts w:asciiTheme="majorHAnsi" w:hAnsiTheme="majorHAnsi"/>
          <w:color w:val="FF0000"/>
        </w:rPr>
        <w:tab/>
      </w:r>
      <w:r w:rsidRPr="00034373">
        <w:rPr>
          <w:rFonts w:asciiTheme="majorHAnsi" w:hAnsiTheme="majorHAnsi"/>
          <w:color w:val="FF0000"/>
        </w:rPr>
        <w:tab/>
      </w:r>
    </w:p>
    <w:p w:rsidR="00C50183" w:rsidRPr="00034373" w:rsidRDefault="00C50183" w:rsidP="008D10DE">
      <w:pPr>
        <w:pStyle w:val="Geenafstand"/>
        <w:spacing w:line="276" w:lineRule="auto"/>
        <w:rPr>
          <w:rFonts w:asciiTheme="majorHAnsi" w:hAnsiTheme="majorHAnsi"/>
          <w:color w:val="FF0000"/>
        </w:rPr>
      </w:pPr>
    </w:p>
    <w:p w:rsidR="00C50183" w:rsidRPr="00034373" w:rsidRDefault="00C50183" w:rsidP="008D10DE">
      <w:pPr>
        <w:pStyle w:val="Geenafstand"/>
        <w:spacing w:line="276" w:lineRule="auto"/>
        <w:rPr>
          <w:rFonts w:asciiTheme="majorHAnsi" w:hAnsiTheme="majorHAnsi"/>
          <w:color w:val="FF0000"/>
        </w:rPr>
      </w:pPr>
      <w:r w:rsidRPr="00034373">
        <w:rPr>
          <w:rFonts w:asciiTheme="majorHAnsi" w:hAnsiTheme="majorHAnsi"/>
          <w:color w:val="FF0000"/>
        </w:rPr>
        <w:t xml:space="preserve">Overige kosten </w:t>
      </w:r>
      <w:r w:rsidRPr="00034373">
        <w:rPr>
          <w:rFonts w:asciiTheme="majorHAnsi" w:hAnsiTheme="majorHAnsi"/>
          <w:color w:val="FF0000"/>
        </w:rPr>
        <w:tab/>
      </w:r>
      <w:r w:rsidRPr="00034373">
        <w:rPr>
          <w:rFonts w:asciiTheme="majorHAnsi" w:hAnsiTheme="majorHAnsi"/>
          <w:color w:val="FF0000"/>
        </w:rPr>
        <w:tab/>
      </w:r>
      <w:r w:rsidRPr="00034373">
        <w:rPr>
          <w:rFonts w:asciiTheme="majorHAnsi" w:hAnsiTheme="majorHAnsi"/>
          <w:color w:val="FF0000"/>
        </w:rPr>
        <w:tab/>
        <w:t>150 </w:t>
      </w:r>
    </w:p>
    <w:p w:rsidR="00C50183" w:rsidRPr="00034373" w:rsidRDefault="00E34911" w:rsidP="008D10DE">
      <w:pPr>
        <w:pStyle w:val="Geenafstand"/>
        <w:spacing w:line="276" w:lineRule="auto"/>
        <w:rPr>
          <w:rFonts w:asciiTheme="majorHAnsi" w:hAnsiTheme="majorHAnsi"/>
          <w:color w:val="FF0000"/>
        </w:rPr>
      </w:pPr>
      <w:r w:rsidRPr="00034373">
        <w:rPr>
          <w:noProof/>
          <w:color w:val="FF0000"/>
        </w:rPr>
        <mc:AlternateContent>
          <mc:Choice Requires="wps">
            <w:drawing>
              <wp:anchor distT="4294967295" distB="4294967295" distL="114300" distR="114300" simplePos="0" relativeHeight="251663360" behindDoc="0" locked="0" layoutInCell="1" allowOverlap="1" wp14:anchorId="16943503" wp14:editId="4EC26F48">
                <wp:simplePos x="0" y="0"/>
                <wp:positionH relativeFrom="margin">
                  <wp:posOffset>-635</wp:posOffset>
                </wp:positionH>
                <wp:positionV relativeFrom="paragraph">
                  <wp:posOffset>83819</wp:posOffset>
                </wp:positionV>
                <wp:extent cx="2529840" cy="0"/>
                <wp:effectExtent l="0" t="0" r="22860" b="190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9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6.6pt" to="199.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" strokecolor="#4579b8 [3044]">
                <o:lock v:ext="edit" shapetype="f"/>
                <w10:wrap anchorx="margin"/>
              </v:line>
            </w:pict>
          </mc:Fallback>
        </mc:AlternateContent>
      </w:r>
    </w:p>
    <w:p w:rsidR="00C50183" w:rsidRPr="00034373" w:rsidRDefault="00C50183" w:rsidP="008D10DE">
      <w:pPr>
        <w:pStyle w:val="Geenafstand"/>
        <w:spacing w:line="276" w:lineRule="auto"/>
        <w:ind w:left="708" w:firstLine="708"/>
        <w:rPr>
          <w:rFonts w:asciiTheme="majorHAnsi" w:hAnsiTheme="majorHAnsi"/>
          <w:b/>
          <w:color w:val="FF0000"/>
        </w:rPr>
      </w:pPr>
      <w:r w:rsidRPr="00034373">
        <w:rPr>
          <w:rFonts w:asciiTheme="majorHAnsi" w:hAnsiTheme="majorHAnsi"/>
          <w:color w:val="FF0000"/>
        </w:rPr>
        <w:t>Winst voor subsidie</w:t>
      </w:r>
      <w:r w:rsidRPr="00034373">
        <w:rPr>
          <w:rFonts w:asciiTheme="majorHAnsi" w:hAnsiTheme="majorHAnsi"/>
          <w:b/>
          <w:color w:val="FF0000"/>
        </w:rPr>
        <w:tab/>
      </w:r>
      <w:r w:rsidRPr="00034373">
        <w:rPr>
          <w:rFonts w:asciiTheme="majorHAnsi" w:hAnsiTheme="majorHAnsi"/>
          <w:b/>
          <w:color w:val="FF0000"/>
        </w:rPr>
        <w:tab/>
      </w:r>
      <w:r w:rsidRPr="00034373">
        <w:rPr>
          <w:rFonts w:asciiTheme="majorHAnsi" w:hAnsiTheme="majorHAnsi"/>
          <w:b/>
          <w:color w:val="FF0000"/>
        </w:rPr>
        <w:tab/>
        <w:t xml:space="preserve"> -1750</w:t>
      </w:r>
    </w:p>
    <w:p w:rsidR="00C50183" w:rsidRPr="00034373" w:rsidRDefault="00C50183" w:rsidP="008D10DE">
      <w:pPr>
        <w:pStyle w:val="Geenafstand"/>
        <w:spacing w:line="276" w:lineRule="auto"/>
        <w:rPr>
          <w:rFonts w:asciiTheme="majorHAnsi" w:hAnsiTheme="majorHAnsi"/>
          <w:b/>
          <w:color w:val="FF0000"/>
        </w:rPr>
      </w:pPr>
    </w:p>
    <w:p w:rsidR="00C50183" w:rsidRPr="00034373" w:rsidRDefault="00C50183" w:rsidP="008D10DE">
      <w:pPr>
        <w:pStyle w:val="Geenafstand"/>
        <w:spacing w:line="276" w:lineRule="auto"/>
        <w:rPr>
          <w:rFonts w:asciiTheme="majorHAnsi" w:hAnsiTheme="majorHAnsi"/>
          <w:b/>
          <w:color w:val="FF0000"/>
        </w:rPr>
      </w:pPr>
      <w:proofErr w:type="gramStart"/>
      <w:r w:rsidRPr="00034373">
        <w:rPr>
          <w:rFonts w:asciiTheme="majorHAnsi" w:hAnsiTheme="majorHAnsi"/>
          <w:b/>
          <w:color w:val="FF0000"/>
        </w:rPr>
        <w:t>Ontvangen</w:t>
      </w:r>
      <w:proofErr w:type="gramEnd"/>
      <w:r w:rsidRPr="00034373">
        <w:rPr>
          <w:rFonts w:asciiTheme="majorHAnsi" w:hAnsiTheme="majorHAnsi"/>
          <w:b/>
          <w:color w:val="FF0000"/>
        </w:rPr>
        <w:t xml:space="preserve"> subsidie exploitatiebegroting:           1750</w:t>
      </w:r>
    </w:p>
    <w:p w:rsidR="00C50183" w:rsidRPr="00034373" w:rsidRDefault="00C50183" w:rsidP="008D10DE">
      <w:pPr>
        <w:pStyle w:val="Geenafstand"/>
        <w:spacing w:line="276" w:lineRule="auto"/>
        <w:rPr>
          <w:rFonts w:asciiTheme="majorHAnsi" w:hAnsiTheme="majorHAnsi"/>
          <w:b/>
          <w:color w:val="FF0000"/>
        </w:rPr>
      </w:pPr>
    </w:p>
    <w:p w:rsidR="00435EF4" w:rsidRPr="00034373" w:rsidRDefault="00C50183" w:rsidP="008D10DE">
      <w:pPr>
        <w:pStyle w:val="Geenafstand"/>
        <w:spacing w:line="276" w:lineRule="auto"/>
        <w:ind w:left="708" w:firstLine="708"/>
        <w:rPr>
          <w:rFonts w:asciiTheme="majorHAnsi" w:hAnsiTheme="majorHAnsi"/>
          <w:b/>
          <w:color w:val="FF0000"/>
          <w:sz w:val="28"/>
          <w:szCs w:val="28"/>
        </w:rPr>
      </w:pPr>
      <w:r w:rsidRPr="00034373">
        <w:rPr>
          <w:rFonts w:asciiTheme="majorHAnsi" w:hAnsiTheme="majorHAnsi"/>
          <w:b/>
          <w:color w:val="FF0000"/>
          <w:sz w:val="28"/>
          <w:szCs w:val="28"/>
        </w:rPr>
        <w:t>Winst voor belastingen</w:t>
      </w:r>
      <w:r w:rsidRPr="00034373">
        <w:rPr>
          <w:rFonts w:asciiTheme="majorHAnsi" w:hAnsiTheme="majorHAnsi"/>
          <w:b/>
          <w:color w:val="FF0000"/>
          <w:sz w:val="28"/>
          <w:szCs w:val="28"/>
        </w:rPr>
        <w:tab/>
        <w:t xml:space="preserve"> 0</w:t>
      </w:r>
    </w:p>
    <w:p w:rsidR="00C50183" w:rsidRPr="00034373" w:rsidRDefault="00C50183" w:rsidP="00435EF4">
      <w:pPr>
        <w:pStyle w:val="Geenafstand"/>
        <w:spacing w:line="276" w:lineRule="auto"/>
        <w:ind w:left="-964" w:firstLine="708"/>
        <w:rPr>
          <w:rFonts w:asciiTheme="majorHAnsi" w:hAnsiTheme="majorHAnsi"/>
          <w:b/>
          <w:color w:val="FF0000"/>
          <w:sz w:val="28"/>
          <w:szCs w:val="28"/>
        </w:rPr>
      </w:pPr>
    </w:p>
    <w:p w:rsidR="00C50183" w:rsidRPr="00034373" w:rsidRDefault="00C50183" w:rsidP="008D10DE">
      <w:pPr>
        <w:pStyle w:val="Geenafstand"/>
        <w:spacing w:line="276" w:lineRule="auto"/>
        <w:rPr>
          <w:rFonts w:asciiTheme="majorHAnsi" w:hAnsiTheme="majorHAnsi"/>
          <w:b/>
          <w:color w:val="FF0000"/>
        </w:rPr>
      </w:pPr>
    </w:p>
    <w:p w:rsidR="00C50183" w:rsidRPr="00034373" w:rsidRDefault="00C50183" w:rsidP="008D10DE">
      <w:pPr>
        <w:spacing w:line="276" w:lineRule="auto"/>
        <w:ind w:left="0"/>
        <w:rPr>
          <w:rFonts w:asciiTheme="majorHAnsi" w:hAnsiTheme="majorHAnsi"/>
          <w:color w:val="FF0000"/>
          <w:sz w:val="18"/>
        </w:rPr>
      </w:pPr>
      <w:r w:rsidRPr="00034373">
        <w:rPr>
          <w:rFonts w:asciiTheme="majorHAnsi" w:hAnsiTheme="majorHAnsi"/>
          <w:color w:val="FF0000"/>
          <w:sz w:val="18"/>
        </w:rPr>
        <w:t>(1) De omzet wordt gegenereerd uit de verkoop van consumpties. </w:t>
      </w:r>
    </w:p>
    <w:p w:rsidR="00C50183" w:rsidRPr="00034373" w:rsidRDefault="00C50183" w:rsidP="008D10DE">
      <w:pPr>
        <w:spacing w:line="276" w:lineRule="auto"/>
        <w:ind w:left="0"/>
        <w:rPr>
          <w:rFonts w:asciiTheme="majorHAnsi" w:hAnsiTheme="majorHAnsi"/>
          <w:color w:val="FF0000"/>
          <w:sz w:val="18"/>
        </w:rPr>
      </w:pPr>
      <w:r w:rsidRPr="00034373">
        <w:rPr>
          <w:rFonts w:asciiTheme="majorHAnsi" w:hAnsiTheme="majorHAnsi"/>
          <w:color w:val="FF0000"/>
          <w:sz w:val="18"/>
        </w:rPr>
        <w:t>(2) De inkoopkosten bestaan uit de ingekochte goederen (voorraad) </w:t>
      </w:r>
    </w:p>
    <w:p w:rsidR="00C50183" w:rsidRPr="00034373" w:rsidRDefault="00C50183" w:rsidP="008D10DE">
      <w:pPr>
        <w:spacing w:line="276" w:lineRule="auto"/>
        <w:ind w:left="0"/>
        <w:rPr>
          <w:rFonts w:asciiTheme="majorHAnsi" w:hAnsiTheme="majorHAnsi"/>
          <w:color w:val="FF0000"/>
          <w:sz w:val="18"/>
        </w:rPr>
      </w:pPr>
      <w:r w:rsidRPr="00034373">
        <w:rPr>
          <w:rFonts w:asciiTheme="majorHAnsi" w:hAnsiTheme="majorHAnsi"/>
          <w:color w:val="FF0000"/>
          <w:sz w:val="18"/>
        </w:rPr>
        <w:t xml:space="preserve">(3) De marketingkosten bestaan uit: het vertrekken van flyers, twee keer een presentatie/lezing en promotie via </w:t>
      </w:r>
      <w:proofErr w:type="spellStart"/>
      <w:r w:rsidRPr="00034373">
        <w:rPr>
          <w:rFonts w:asciiTheme="majorHAnsi" w:hAnsiTheme="majorHAnsi"/>
          <w:color w:val="FF0000"/>
          <w:sz w:val="18"/>
        </w:rPr>
        <w:t>local</w:t>
      </w:r>
      <w:proofErr w:type="spellEnd"/>
      <w:r w:rsidRPr="00034373">
        <w:rPr>
          <w:rFonts w:asciiTheme="majorHAnsi" w:hAnsiTheme="majorHAnsi"/>
          <w:color w:val="FF0000"/>
          <w:sz w:val="18"/>
        </w:rPr>
        <w:t xml:space="preserve"> tv/radio zenders. </w:t>
      </w:r>
    </w:p>
    <w:p w:rsidR="00C50183" w:rsidRPr="00034373" w:rsidRDefault="00C50183" w:rsidP="008D10DE">
      <w:pPr>
        <w:spacing w:line="276" w:lineRule="auto"/>
        <w:ind w:left="0"/>
        <w:rPr>
          <w:rFonts w:asciiTheme="majorHAnsi" w:hAnsiTheme="majorHAnsi"/>
          <w:color w:val="FF0000"/>
          <w:sz w:val="18"/>
        </w:rPr>
      </w:pPr>
      <w:r w:rsidRPr="00034373">
        <w:rPr>
          <w:rFonts w:asciiTheme="majorHAnsi" w:hAnsiTheme="majorHAnsi"/>
          <w:color w:val="FF0000"/>
          <w:sz w:val="18"/>
        </w:rPr>
        <w:t xml:space="preserve">(4) Een medewerker kosten tien euro per uur. Het evenement, inclusief op- en afbouw, kost vijf uur. Twee personeelsleden worden betaald, de andere vijf op vrijwillige basis. </w:t>
      </w:r>
    </w:p>
    <w:p w:rsidR="00C50183" w:rsidRPr="00034373" w:rsidRDefault="00C50183" w:rsidP="008D10DE">
      <w:pPr>
        <w:spacing w:line="276" w:lineRule="auto"/>
        <w:ind w:left="0"/>
        <w:rPr>
          <w:rFonts w:asciiTheme="majorHAnsi" w:hAnsiTheme="majorHAnsi"/>
          <w:b/>
          <w:color w:val="FF0000"/>
          <w:sz w:val="18"/>
        </w:rPr>
      </w:pPr>
      <w:r w:rsidRPr="00034373">
        <w:rPr>
          <w:rFonts w:asciiTheme="majorHAnsi" w:hAnsiTheme="majorHAnsi"/>
          <w:color w:val="FF0000"/>
          <w:sz w:val="18"/>
        </w:rPr>
        <w:t>(5) De kosten van het huren van stoelen en tafels wordt begroot op 500 euro. Het gaat hier dan om 350 stoelen.</w:t>
      </w:r>
    </w:p>
    <w:p w:rsidR="00C50183" w:rsidRPr="00034373" w:rsidRDefault="00C50183" w:rsidP="008D10DE">
      <w:pPr>
        <w:spacing w:line="276" w:lineRule="auto"/>
        <w:rPr>
          <w:rFonts w:asciiTheme="majorHAnsi" w:hAnsiTheme="majorHAnsi"/>
          <w:color w:val="FF0000"/>
        </w:rPr>
      </w:pPr>
    </w:p>
    <w:p w:rsidR="00C50183" w:rsidRPr="00034373" w:rsidRDefault="00C50183" w:rsidP="008D10DE">
      <w:pPr>
        <w:spacing w:line="276" w:lineRule="auto"/>
        <w:ind w:left="0"/>
        <w:rPr>
          <w:rFonts w:asciiTheme="majorHAnsi" w:hAnsiTheme="majorHAnsi"/>
          <w:color w:val="FF0000"/>
        </w:rPr>
      </w:pPr>
      <w:r w:rsidRPr="00034373">
        <w:rPr>
          <w:rFonts w:asciiTheme="majorHAnsi" w:hAnsiTheme="majorHAnsi"/>
          <w:color w:val="FF0000"/>
        </w:rPr>
        <w:t xml:space="preserve">Het gaat om een informatieve bijeenkomst waar men, voorafgaand van de fietstocht, gezellig kan kletsen naar muziek kan luisteren en eventueel informatie verkrijgen over het nut van bewegen. Alles uiteraard onder het genot van een kopje koffie. Het evenement zal in het centrum worden gehouden. </w:t>
      </w:r>
    </w:p>
    <w:p w:rsidR="00435EF4" w:rsidRPr="00034373" w:rsidRDefault="00C50183" w:rsidP="00034373">
      <w:pPr>
        <w:spacing w:line="276" w:lineRule="auto"/>
        <w:ind w:left="0"/>
        <w:rPr>
          <w:rFonts w:asciiTheme="majorHAnsi" w:hAnsiTheme="majorHAnsi"/>
          <w:color w:val="FF0000"/>
        </w:rPr>
      </w:pPr>
      <w:r w:rsidRPr="00034373">
        <w:rPr>
          <w:rFonts w:asciiTheme="majorHAnsi" w:hAnsiTheme="majorHAnsi"/>
          <w:color w:val="FF0000"/>
        </w:rPr>
        <w:t xml:space="preserve">Naar verwachting zullen er 300 mensen aanwezig zijn. In het centrum van Assen wonen 3313 bewoners met een leeftijd van 45 jaar of ouder. </w:t>
      </w:r>
      <w:sdt>
        <w:sdtPr>
          <w:rPr>
            <w:rFonts w:asciiTheme="majorHAnsi" w:hAnsiTheme="majorHAnsi"/>
            <w:color w:val="FF0000"/>
          </w:rPr>
          <w:id w:val="-310405281"/>
          <w:citation/>
        </w:sdtPr>
        <w:sdtContent>
          <w:r w:rsidRPr="00034373">
            <w:rPr>
              <w:rFonts w:asciiTheme="majorHAnsi" w:hAnsiTheme="majorHAnsi"/>
              <w:color w:val="FF0000"/>
            </w:rPr>
            <w:fldChar w:fldCharType="begin"/>
          </w:r>
          <w:r w:rsidRPr="00034373">
            <w:rPr>
              <w:rFonts w:asciiTheme="majorHAnsi" w:hAnsiTheme="majorHAnsi"/>
              <w:color w:val="FF0000"/>
            </w:rPr>
            <w:instrText xml:space="preserve"> CITATION Sta14 \l 1043 </w:instrText>
          </w:r>
          <w:r w:rsidRPr="00034373">
            <w:rPr>
              <w:rFonts w:asciiTheme="majorHAnsi" w:hAnsiTheme="majorHAnsi"/>
              <w:color w:val="FF0000"/>
            </w:rPr>
            <w:fldChar w:fldCharType="separate"/>
          </w:r>
          <w:r w:rsidR="00117108" w:rsidRPr="00034373">
            <w:rPr>
              <w:rFonts w:asciiTheme="majorHAnsi" w:hAnsiTheme="majorHAnsi"/>
              <w:noProof/>
              <w:color w:val="FF0000"/>
            </w:rPr>
            <w:t>(Stadsindex)</w:t>
          </w:r>
          <w:r w:rsidRPr="00034373">
            <w:rPr>
              <w:rFonts w:asciiTheme="majorHAnsi" w:hAnsiTheme="majorHAnsi"/>
              <w:color w:val="FF0000"/>
            </w:rPr>
            <w:fldChar w:fldCharType="end"/>
          </w:r>
        </w:sdtContent>
      </w:sdt>
      <w:r w:rsidRPr="00034373">
        <w:rPr>
          <w:rFonts w:asciiTheme="majorHAnsi" w:hAnsiTheme="majorHAnsi"/>
          <w:color w:val="FF0000"/>
        </w:rPr>
        <w:t xml:space="preserve"> Dit is gezamenlijk 62% van </w:t>
      </w:r>
      <w:proofErr w:type="gramStart"/>
      <w:r w:rsidRPr="00034373">
        <w:rPr>
          <w:rFonts w:asciiTheme="majorHAnsi" w:hAnsiTheme="majorHAnsi"/>
          <w:color w:val="FF0000"/>
        </w:rPr>
        <w:t>de</w:t>
      </w:r>
      <w:proofErr w:type="gramEnd"/>
      <w:r w:rsidRPr="00034373">
        <w:rPr>
          <w:rFonts w:asciiTheme="majorHAnsi" w:hAnsiTheme="majorHAnsi"/>
          <w:color w:val="FF0000"/>
        </w:rPr>
        <w:t xml:space="preserve"> totale bewonersaantal in de wijk/gebied Centrum. Naar verwachting zal 10% de eerste keer komen opdagen. Uiteindelijk is </w:t>
      </w:r>
      <w:proofErr w:type="gramStart"/>
      <w:r w:rsidRPr="00034373">
        <w:rPr>
          <w:rFonts w:asciiTheme="majorHAnsi" w:hAnsiTheme="majorHAnsi"/>
          <w:color w:val="FF0000"/>
        </w:rPr>
        <w:t>het</w:t>
      </w:r>
      <w:proofErr w:type="gramEnd"/>
      <w:r w:rsidRPr="00034373">
        <w:rPr>
          <w:rFonts w:asciiTheme="majorHAnsi" w:hAnsiTheme="majorHAnsi"/>
          <w:color w:val="FF0000"/>
        </w:rPr>
        <w:t xml:space="preserve"> bedoeling om dit uit te breiden naar 20%. </w:t>
      </w:r>
      <w:r w:rsidR="00435EF4" w:rsidRPr="00034373">
        <w:rPr>
          <w:color w:val="FF0000"/>
        </w:rPr>
        <w:br w:type="page"/>
      </w:r>
    </w:p>
    <w:p w:rsidR="00435EF4" w:rsidRPr="00034373" w:rsidRDefault="00435EF4" w:rsidP="00034373">
      <w:pPr>
        <w:pStyle w:val="Kop2"/>
        <w:rPr>
          <w:color w:val="FF0000"/>
        </w:rPr>
      </w:pPr>
      <w:r w:rsidRPr="00034373">
        <w:rPr>
          <w:color w:val="FF0000"/>
        </w:rPr>
        <w:lastRenderedPageBreak/>
        <w:t xml:space="preserve">7.2 Exploitatie fietstocht </w:t>
      </w:r>
      <w:r w:rsidR="001F5652" w:rsidRPr="00034373">
        <w:rPr>
          <w:color w:val="FF0000"/>
        </w:rPr>
        <w:t>per maand</w:t>
      </w:r>
    </w:p>
    <w:p w:rsidR="001F5652" w:rsidRPr="00034373" w:rsidRDefault="001F5652" w:rsidP="00435EF4">
      <w:pPr>
        <w:ind w:left="0"/>
        <w:rPr>
          <w:color w:val="FF0000"/>
        </w:rPr>
      </w:pPr>
    </w:p>
    <w:p w:rsidR="00034373" w:rsidRPr="00034373" w:rsidRDefault="00034373" w:rsidP="00435EF4">
      <w:pPr>
        <w:ind w:left="0"/>
        <w:rPr>
          <w:color w:val="FF0000"/>
        </w:rPr>
      </w:pPr>
    </w:p>
    <w:p w:rsidR="001F5652" w:rsidRPr="00034373" w:rsidRDefault="001F5652" w:rsidP="00435EF4">
      <w:pPr>
        <w:ind w:left="0"/>
        <w:rPr>
          <w:color w:val="FF0000"/>
        </w:rPr>
      </w:pPr>
    </w:p>
    <w:p w:rsidR="001F5652" w:rsidRPr="00034373" w:rsidRDefault="001F5652" w:rsidP="00435EF4">
      <w:pPr>
        <w:ind w:left="0"/>
        <w:rPr>
          <w:color w:val="FF0000"/>
        </w:rPr>
      </w:pPr>
    </w:p>
    <w:p w:rsidR="003A525F" w:rsidRPr="00034373" w:rsidRDefault="003A525F" w:rsidP="003A525F">
      <w:pPr>
        <w:pStyle w:val="Kop2"/>
        <w:spacing w:line="276" w:lineRule="auto"/>
        <w:ind w:left="0"/>
        <w:rPr>
          <w:color w:val="FF0000"/>
        </w:rPr>
      </w:pPr>
    </w:p>
    <w:p w:rsidR="003A525F" w:rsidRPr="00034373" w:rsidRDefault="003A525F" w:rsidP="003A525F">
      <w:pPr>
        <w:pStyle w:val="Geenafstand"/>
        <w:spacing w:line="276" w:lineRule="auto"/>
        <w:rPr>
          <w:rFonts w:asciiTheme="majorHAnsi" w:hAnsiTheme="majorHAnsi"/>
          <w:color w:val="FF0000"/>
        </w:rPr>
      </w:pPr>
      <w:r w:rsidRPr="00034373">
        <w:rPr>
          <w:rFonts w:asciiTheme="majorHAnsi" w:hAnsiTheme="majorHAnsi"/>
          <w:color w:val="FF0000"/>
        </w:rPr>
        <w:t>Reclame fietsten winkel*(</w:t>
      </w:r>
      <w:r w:rsidRPr="00034373">
        <w:rPr>
          <w:rFonts w:asciiTheme="majorHAnsi" w:hAnsiTheme="majorHAnsi"/>
          <w:color w:val="FF0000"/>
          <w:sz w:val="18"/>
          <w:szCs w:val="18"/>
        </w:rPr>
        <w:t xml:space="preserve">1) </w:t>
      </w:r>
      <w:r w:rsidRPr="00034373">
        <w:rPr>
          <w:rFonts w:asciiTheme="majorHAnsi" w:hAnsiTheme="majorHAnsi"/>
          <w:color w:val="FF0000"/>
          <w:sz w:val="18"/>
          <w:szCs w:val="18"/>
        </w:rPr>
        <w:tab/>
      </w:r>
      <w:r w:rsidRPr="00034373">
        <w:rPr>
          <w:rFonts w:asciiTheme="majorHAnsi" w:hAnsiTheme="majorHAnsi"/>
          <w:color w:val="FF0000"/>
          <w:sz w:val="18"/>
          <w:szCs w:val="18"/>
        </w:rPr>
        <w:tab/>
      </w:r>
      <w:r w:rsidR="00C05BD5" w:rsidRPr="00034373">
        <w:rPr>
          <w:rFonts w:asciiTheme="majorHAnsi" w:hAnsiTheme="majorHAnsi"/>
          <w:color w:val="FF0000"/>
        </w:rPr>
        <w:t>100</w:t>
      </w:r>
      <w:r w:rsidRPr="00034373">
        <w:rPr>
          <w:rFonts w:asciiTheme="majorHAnsi" w:hAnsiTheme="majorHAnsi"/>
          <w:color w:val="FF0000"/>
        </w:rPr>
        <w:tab/>
      </w:r>
      <w:r w:rsidRPr="00034373">
        <w:rPr>
          <w:rFonts w:asciiTheme="majorHAnsi" w:hAnsiTheme="majorHAnsi"/>
          <w:color w:val="FF0000"/>
        </w:rPr>
        <w:tab/>
      </w:r>
      <w:r w:rsidRPr="00034373">
        <w:rPr>
          <w:rFonts w:asciiTheme="majorHAnsi" w:hAnsiTheme="majorHAnsi"/>
          <w:color w:val="FF0000"/>
        </w:rPr>
        <w:tab/>
      </w:r>
      <w:r w:rsidRPr="00034373">
        <w:rPr>
          <w:rFonts w:asciiTheme="majorHAnsi" w:hAnsiTheme="majorHAnsi"/>
          <w:color w:val="FF0000"/>
        </w:rPr>
        <w:tab/>
        <w:t xml:space="preserve"> </w:t>
      </w:r>
    </w:p>
    <w:p w:rsidR="003A525F" w:rsidRPr="00034373" w:rsidRDefault="003A525F" w:rsidP="003A525F">
      <w:pPr>
        <w:pStyle w:val="Geenafstand"/>
        <w:spacing w:line="276" w:lineRule="auto"/>
        <w:rPr>
          <w:rFonts w:asciiTheme="majorHAnsi" w:hAnsiTheme="majorHAnsi"/>
          <w:color w:val="FF0000"/>
        </w:rPr>
      </w:pPr>
    </w:p>
    <w:p w:rsidR="003A525F" w:rsidRPr="00034373" w:rsidRDefault="003A525F" w:rsidP="003A525F">
      <w:pPr>
        <w:pStyle w:val="Geenafstand"/>
        <w:spacing w:line="276" w:lineRule="auto"/>
        <w:rPr>
          <w:rFonts w:asciiTheme="majorHAnsi" w:hAnsiTheme="majorHAnsi"/>
          <w:color w:val="FF0000"/>
        </w:rPr>
      </w:pPr>
    </w:p>
    <w:p w:rsidR="003A525F" w:rsidRPr="00034373" w:rsidRDefault="00C05BD5" w:rsidP="003A525F">
      <w:pPr>
        <w:pStyle w:val="Geenafstand"/>
        <w:spacing w:line="276" w:lineRule="auto"/>
        <w:ind w:left="708" w:firstLine="708"/>
        <w:rPr>
          <w:rFonts w:asciiTheme="majorHAnsi" w:hAnsiTheme="majorHAnsi"/>
          <w:b/>
          <w:color w:val="FF0000"/>
        </w:rPr>
      </w:pPr>
      <w:r w:rsidRPr="00034373">
        <w:rPr>
          <w:rFonts w:asciiTheme="majorHAnsi" w:hAnsiTheme="majorHAnsi"/>
          <w:b/>
          <w:color w:val="FF0000"/>
        </w:rPr>
        <w:t xml:space="preserve">Brutowinst </w:t>
      </w:r>
      <w:r w:rsidRPr="00034373">
        <w:rPr>
          <w:rFonts w:asciiTheme="majorHAnsi" w:hAnsiTheme="majorHAnsi"/>
          <w:b/>
          <w:color w:val="FF0000"/>
        </w:rPr>
        <w:tab/>
      </w:r>
      <w:r w:rsidRPr="00034373">
        <w:rPr>
          <w:rFonts w:asciiTheme="majorHAnsi" w:hAnsiTheme="majorHAnsi"/>
          <w:b/>
          <w:color w:val="FF0000"/>
        </w:rPr>
        <w:tab/>
      </w:r>
      <w:r w:rsidRPr="00034373">
        <w:rPr>
          <w:rFonts w:asciiTheme="majorHAnsi" w:hAnsiTheme="majorHAnsi"/>
          <w:b/>
          <w:color w:val="FF0000"/>
        </w:rPr>
        <w:tab/>
      </w:r>
      <w:r w:rsidRPr="00034373">
        <w:rPr>
          <w:rFonts w:asciiTheme="majorHAnsi" w:hAnsiTheme="majorHAnsi"/>
          <w:b/>
          <w:color w:val="FF0000"/>
        </w:rPr>
        <w:tab/>
        <w:t>100</w:t>
      </w:r>
    </w:p>
    <w:p w:rsidR="003A525F" w:rsidRPr="00034373" w:rsidRDefault="003A525F" w:rsidP="003A525F">
      <w:pPr>
        <w:pStyle w:val="Geenafstand"/>
        <w:spacing w:line="276" w:lineRule="auto"/>
        <w:rPr>
          <w:rFonts w:asciiTheme="majorHAnsi" w:hAnsiTheme="majorHAnsi"/>
          <w:color w:val="FF0000"/>
        </w:rPr>
      </w:pPr>
    </w:p>
    <w:p w:rsidR="003A525F" w:rsidRPr="00034373" w:rsidRDefault="003A525F" w:rsidP="003A525F">
      <w:pPr>
        <w:pStyle w:val="Geenafstand"/>
        <w:spacing w:line="276" w:lineRule="auto"/>
        <w:rPr>
          <w:rFonts w:asciiTheme="majorHAnsi" w:hAnsiTheme="majorHAnsi"/>
          <w:color w:val="FF0000"/>
        </w:rPr>
      </w:pPr>
    </w:p>
    <w:p w:rsidR="003A525F" w:rsidRPr="00034373" w:rsidRDefault="003A525F" w:rsidP="003A525F">
      <w:pPr>
        <w:pStyle w:val="Geenafstand"/>
        <w:spacing w:line="276" w:lineRule="auto"/>
        <w:rPr>
          <w:rFonts w:asciiTheme="majorHAnsi" w:hAnsiTheme="majorHAnsi"/>
          <w:color w:val="FF0000"/>
        </w:rPr>
      </w:pPr>
      <w:r w:rsidRPr="00034373">
        <w:rPr>
          <w:rFonts w:asciiTheme="majorHAnsi" w:hAnsiTheme="majorHAnsi"/>
          <w:color w:val="FF0000"/>
        </w:rPr>
        <w:t>Personeelskosten*</w:t>
      </w:r>
      <w:r w:rsidR="00C05BD5" w:rsidRPr="00034373">
        <w:rPr>
          <w:rFonts w:asciiTheme="majorHAnsi" w:hAnsiTheme="majorHAnsi"/>
          <w:color w:val="FF0000"/>
          <w:sz w:val="18"/>
        </w:rPr>
        <w:t>(2</w:t>
      </w:r>
      <w:r w:rsidRPr="00034373">
        <w:rPr>
          <w:rFonts w:asciiTheme="majorHAnsi" w:hAnsiTheme="majorHAnsi"/>
          <w:color w:val="FF0000"/>
          <w:sz w:val="18"/>
        </w:rPr>
        <w:t xml:space="preserve">) </w:t>
      </w:r>
      <w:r w:rsidRPr="00034373">
        <w:rPr>
          <w:rFonts w:asciiTheme="majorHAnsi" w:hAnsiTheme="majorHAnsi"/>
          <w:color w:val="FF0000"/>
          <w:sz w:val="18"/>
        </w:rPr>
        <w:tab/>
      </w:r>
      <w:r w:rsidRPr="00034373">
        <w:rPr>
          <w:rFonts w:asciiTheme="majorHAnsi" w:hAnsiTheme="majorHAnsi"/>
          <w:color w:val="FF0000"/>
        </w:rPr>
        <w:tab/>
      </w:r>
      <w:r w:rsidRPr="00034373">
        <w:rPr>
          <w:rFonts w:asciiTheme="majorHAnsi" w:hAnsiTheme="majorHAnsi"/>
          <w:color w:val="FF0000"/>
        </w:rPr>
        <w:tab/>
        <w:t>100</w:t>
      </w:r>
    </w:p>
    <w:p w:rsidR="00C05BD5" w:rsidRPr="00034373" w:rsidRDefault="00C05BD5" w:rsidP="003A525F">
      <w:pPr>
        <w:pStyle w:val="Geenafstand"/>
        <w:spacing w:line="276" w:lineRule="auto"/>
        <w:rPr>
          <w:rFonts w:asciiTheme="majorHAnsi" w:hAnsiTheme="majorHAnsi"/>
          <w:color w:val="FF0000"/>
        </w:rPr>
      </w:pPr>
    </w:p>
    <w:p w:rsidR="003A525F" w:rsidRPr="00034373" w:rsidRDefault="003A525F" w:rsidP="003A525F">
      <w:pPr>
        <w:pStyle w:val="Geenafstand"/>
        <w:spacing w:line="276" w:lineRule="auto"/>
        <w:rPr>
          <w:rFonts w:asciiTheme="majorHAnsi" w:hAnsiTheme="majorHAnsi"/>
          <w:color w:val="FF0000"/>
        </w:rPr>
      </w:pPr>
      <w:r w:rsidRPr="00034373">
        <w:rPr>
          <w:noProof/>
          <w:color w:val="FF0000"/>
        </w:rPr>
        <mc:AlternateContent>
          <mc:Choice Requires="wps">
            <w:drawing>
              <wp:anchor distT="4294967295" distB="4294967295" distL="114300" distR="114300" simplePos="0" relativeHeight="251665408" behindDoc="0" locked="0" layoutInCell="1" allowOverlap="1" wp14:anchorId="57935390" wp14:editId="49F996BA">
                <wp:simplePos x="0" y="0"/>
                <wp:positionH relativeFrom="margin">
                  <wp:posOffset>-635</wp:posOffset>
                </wp:positionH>
                <wp:positionV relativeFrom="paragraph">
                  <wp:posOffset>83819</wp:posOffset>
                </wp:positionV>
                <wp:extent cx="2529840" cy="0"/>
                <wp:effectExtent l="0" t="0" r="22860" b="1905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9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6.6pt" to="199.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" strokecolor="#4579b8 [3044]">
                <o:lock v:ext="edit" shapetype="f"/>
                <w10:wrap anchorx="margin"/>
              </v:line>
            </w:pict>
          </mc:Fallback>
        </mc:AlternateContent>
      </w:r>
    </w:p>
    <w:p w:rsidR="003A525F" w:rsidRPr="00034373" w:rsidRDefault="003A525F" w:rsidP="003A525F">
      <w:pPr>
        <w:pStyle w:val="Geenafstand"/>
        <w:spacing w:line="276" w:lineRule="auto"/>
        <w:ind w:left="708" w:firstLine="708"/>
        <w:rPr>
          <w:rFonts w:asciiTheme="majorHAnsi" w:hAnsiTheme="majorHAnsi"/>
          <w:b/>
          <w:color w:val="FF0000"/>
        </w:rPr>
      </w:pPr>
      <w:r w:rsidRPr="00034373">
        <w:rPr>
          <w:rFonts w:asciiTheme="majorHAnsi" w:hAnsiTheme="majorHAnsi"/>
          <w:color w:val="FF0000"/>
        </w:rPr>
        <w:t>Winst</w:t>
      </w:r>
      <w:r w:rsidR="00C05BD5" w:rsidRPr="00034373">
        <w:rPr>
          <w:rFonts w:asciiTheme="majorHAnsi" w:hAnsiTheme="majorHAnsi"/>
          <w:color w:val="FF0000"/>
        </w:rPr>
        <w:tab/>
      </w:r>
      <w:r w:rsidRPr="00034373">
        <w:rPr>
          <w:rFonts w:asciiTheme="majorHAnsi" w:hAnsiTheme="majorHAnsi"/>
          <w:b/>
          <w:color w:val="FF0000"/>
        </w:rPr>
        <w:tab/>
      </w:r>
      <w:r w:rsidRPr="00034373">
        <w:rPr>
          <w:rFonts w:asciiTheme="majorHAnsi" w:hAnsiTheme="majorHAnsi"/>
          <w:b/>
          <w:color w:val="FF0000"/>
        </w:rPr>
        <w:tab/>
      </w:r>
      <w:r w:rsidRPr="00034373">
        <w:rPr>
          <w:rFonts w:asciiTheme="majorHAnsi" w:hAnsiTheme="majorHAnsi"/>
          <w:b/>
          <w:color w:val="FF0000"/>
        </w:rPr>
        <w:tab/>
      </w:r>
      <w:r w:rsidR="00C05BD5" w:rsidRPr="00034373">
        <w:rPr>
          <w:rFonts w:asciiTheme="majorHAnsi" w:hAnsiTheme="majorHAnsi"/>
          <w:b/>
          <w:color w:val="FF0000"/>
        </w:rPr>
        <w:t xml:space="preserve"> </w:t>
      </w:r>
      <w:r w:rsidR="00C05BD5" w:rsidRPr="00034373">
        <w:rPr>
          <w:rFonts w:asciiTheme="majorHAnsi" w:hAnsiTheme="majorHAnsi"/>
          <w:b/>
          <w:color w:val="FF0000"/>
        </w:rPr>
        <w:tab/>
        <w:t>0</w:t>
      </w:r>
    </w:p>
    <w:p w:rsidR="003A525F" w:rsidRPr="00034373" w:rsidRDefault="003A525F" w:rsidP="003A525F">
      <w:pPr>
        <w:pStyle w:val="Geenafstand"/>
        <w:spacing w:line="276" w:lineRule="auto"/>
        <w:rPr>
          <w:rFonts w:asciiTheme="majorHAnsi" w:hAnsiTheme="majorHAnsi"/>
          <w:b/>
          <w:color w:val="FF0000"/>
        </w:rPr>
      </w:pPr>
    </w:p>
    <w:p w:rsidR="003A525F" w:rsidRPr="00034373" w:rsidRDefault="003A525F" w:rsidP="003A525F">
      <w:pPr>
        <w:pStyle w:val="Geenafstand"/>
        <w:spacing w:line="276" w:lineRule="auto"/>
        <w:rPr>
          <w:rFonts w:asciiTheme="majorHAnsi" w:hAnsiTheme="majorHAnsi"/>
          <w:b/>
          <w:color w:val="FF0000"/>
        </w:rPr>
      </w:pPr>
    </w:p>
    <w:p w:rsidR="003A525F" w:rsidRPr="00034373" w:rsidRDefault="003A525F" w:rsidP="003A525F">
      <w:pPr>
        <w:pStyle w:val="Geenafstand"/>
        <w:spacing w:line="276" w:lineRule="auto"/>
        <w:ind w:left="708" w:firstLine="708"/>
        <w:rPr>
          <w:rFonts w:asciiTheme="majorHAnsi" w:hAnsiTheme="majorHAnsi"/>
          <w:b/>
          <w:color w:val="FF0000"/>
          <w:sz w:val="28"/>
          <w:szCs w:val="28"/>
        </w:rPr>
      </w:pPr>
      <w:r w:rsidRPr="00034373">
        <w:rPr>
          <w:rFonts w:asciiTheme="majorHAnsi" w:hAnsiTheme="majorHAnsi"/>
          <w:b/>
          <w:color w:val="FF0000"/>
          <w:sz w:val="28"/>
          <w:szCs w:val="28"/>
        </w:rPr>
        <w:t>Winst voor belastingen</w:t>
      </w:r>
      <w:r w:rsidRPr="00034373">
        <w:rPr>
          <w:rFonts w:asciiTheme="majorHAnsi" w:hAnsiTheme="majorHAnsi"/>
          <w:b/>
          <w:color w:val="FF0000"/>
          <w:sz w:val="28"/>
          <w:szCs w:val="28"/>
        </w:rPr>
        <w:tab/>
        <w:t xml:space="preserve"> 0</w:t>
      </w:r>
    </w:p>
    <w:p w:rsidR="003A525F" w:rsidRPr="00034373" w:rsidRDefault="003A525F" w:rsidP="003A525F">
      <w:pPr>
        <w:pStyle w:val="Geenafstand"/>
        <w:spacing w:line="276" w:lineRule="auto"/>
        <w:ind w:left="-964" w:firstLine="708"/>
        <w:rPr>
          <w:rFonts w:asciiTheme="majorHAnsi" w:hAnsiTheme="majorHAnsi"/>
          <w:b/>
          <w:color w:val="FF0000"/>
          <w:sz w:val="28"/>
          <w:szCs w:val="28"/>
        </w:rPr>
      </w:pPr>
    </w:p>
    <w:p w:rsidR="001F5652" w:rsidRPr="00034373" w:rsidRDefault="001F5652" w:rsidP="00435EF4">
      <w:pPr>
        <w:ind w:left="0"/>
        <w:rPr>
          <w:rFonts w:asciiTheme="majorHAnsi" w:hAnsiTheme="majorHAnsi" w:cstheme="majorHAnsi"/>
          <w:color w:val="FF0000"/>
          <w:sz w:val="18"/>
        </w:rPr>
      </w:pPr>
    </w:p>
    <w:p w:rsidR="001F5652" w:rsidRPr="00034373" w:rsidRDefault="00C05BD5" w:rsidP="00C05BD5">
      <w:pPr>
        <w:pStyle w:val="Lijstalinea"/>
        <w:numPr>
          <w:ilvl w:val="0"/>
          <w:numId w:val="9"/>
        </w:numPr>
        <w:rPr>
          <w:rFonts w:asciiTheme="majorHAnsi" w:hAnsiTheme="majorHAnsi" w:cstheme="majorHAnsi"/>
          <w:color w:val="FF0000"/>
          <w:sz w:val="18"/>
        </w:rPr>
      </w:pPr>
      <w:r w:rsidRPr="00034373">
        <w:rPr>
          <w:rFonts w:asciiTheme="majorHAnsi" w:hAnsiTheme="majorHAnsi" w:cstheme="majorHAnsi"/>
          <w:color w:val="FF0000"/>
          <w:sz w:val="18"/>
        </w:rPr>
        <w:t>Halfords Assen zal maandelijks 100 euro sponsoren en hoopt hierdoor de fietsers als klant te binden.</w:t>
      </w:r>
    </w:p>
    <w:p w:rsidR="00C05BD5" w:rsidRPr="00034373" w:rsidRDefault="00C05BD5" w:rsidP="00C05BD5">
      <w:pPr>
        <w:pStyle w:val="Lijstalinea"/>
        <w:numPr>
          <w:ilvl w:val="0"/>
          <w:numId w:val="9"/>
        </w:numPr>
        <w:rPr>
          <w:rFonts w:asciiTheme="majorHAnsi" w:hAnsiTheme="majorHAnsi" w:cstheme="majorHAnsi"/>
          <w:color w:val="FF0000"/>
          <w:sz w:val="18"/>
        </w:rPr>
      </w:pPr>
      <w:r w:rsidRPr="00034373">
        <w:rPr>
          <w:rFonts w:asciiTheme="majorHAnsi" w:hAnsiTheme="majorHAnsi" w:cstheme="majorHAnsi"/>
          <w:color w:val="FF0000"/>
          <w:sz w:val="18"/>
        </w:rPr>
        <w:t xml:space="preserve">Het personeel verdient 10 euro per uur. Er zal één keer per week twee tot drie uur worden gefietst. </w:t>
      </w:r>
    </w:p>
    <w:p w:rsidR="00471319" w:rsidRPr="00034373" w:rsidRDefault="00471319" w:rsidP="00435EF4">
      <w:pPr>
        <w:ind w:left="0"/>
        <w:rPr>
          <w:color w:val="FF0000"/>
        </w:rPr>
      </w:pPr>
    </w:p>
    <w:p w:rsidR="00435EF4" w:rsidRPr="00034373" w:rsidRDefault="00C05BD5" w:rsidP="00C05BD5">
      <w:pPr>
        <w:ind w:left="0"/>
        <w:rPr>
          <w:color w:val="FF0000"/>
        </w:rPr>
      </w:pPr>
      <w:r w:rsidRPr="00034373">
        <w:rPr>
          <w:color w:val="FF0000"/>
        </w:rPr>
        <w:t xml:space="preserve">Mocht de sponsoring uiteindelijk niet doorgaan dan </w:t>
      </w:r>
      <w:r w:rsidR="00DC564C" w:rsidRPr="00034373">
        <w:rPr>
          <w:color w:val="FF0000"/>
        </w:rPr>
        <w:t xml:space="preserve">zal </w:t>
      </w:r>
      <w:r w:rsidRPr="00034373">
        <w:rPr>
          <w:color w:val="FF0000"/>
        </w:rPr>
        <w:t>de gemeente Assen de kosten op zich nemen.</w:t>
      </w:r>
    </w:p>
    <w:p w:rsidR="00435EF4" w:rsidRPr="00034373" w:rsidRDefault="00435EF4" w:rsidP="00435EF4">
      <w:pPr>
        <w:spacing w:after="200" w:line="276" w:lineRule="auto"/>
        <w:ind w:left="0" w:right="0"/>
        <w:rPr>
          <w:color w:val="FF0000"/>
        </w:rPr>
      </w:pPr>
    </w:p>
    <w:p w:rsidR="00DC564C" w:rsidRPr="00034373" w:rsidRDefault="00DC564C">
      <w:pPr>
        <w:spacing w:after="200" w:line="276" w:lineRule="auto"/>
        <w:ind w:left="0" w:right="0"/>
        <w:rPr>
          <w:rFonts w:asciiTheme="majorHAnsi" w:eastAsiaTheme="majorEastAsia" w:hAnsiTheme="majorHAnsi" w:cstheme="majorBidi"/>
          <w:b/>
          <w:bCs/>
          <w:color w:val="FF0000"/>
          <w:sz w:val="26"/>
          <w:szCs w:val="26"/>
        </w:rPr>
      </w:pPr>
      <w:r w:rsidRPr="00034373">
        <w:rPr>
          <w:color w:val="FF0000"/>
        </w:rPr>
        <w:br w:type="page"/>
      </w:r>
    </w:p>
    <w:p w:rsidR="00C05BD5" w:rsidRPr="00034373" w:rsidRDefault="00435EF4" w:rsidP="00DC564C">
      <w:pPr>
        <w:pStyle w:val="Kop2"/>
        <w:ind w:left="0"/>
        <w:rPr>
          <w:color w:val="FF0000"/>
        </w:rPr>
      </w:pPr>
      <w:r w:rsidRPr="00034373">
        <w:rPr>
          <w:color w:val="FF0000"/>
        </w:rPr>
        <w:lastRenderedPageBreak/>
        <w:t>7.3 exploitatie bus-/zwembadkaart</w:t>
      </w:r>
    </w:p>
    <w:p w:rsidR="00DC564C" w:rsidRPr="00034373" w:rsidRDefault="00DC564C" w:rsidP="00DC564C">
      <w:pPr>
        <w:rPr>
          <w:color w:val="FF0000"/>
        </w:rPr>
      </w:pPr>
    </w:p>
    <w:p w:rsidR="00C05BD5" w:rsidRPr="00034373" w:rsidRDefault="00C05BD5" w:rsidP="00C05BD5">
      <w:pPr>
        <w:pStyle w:val="Geenafstand"/>
        <w:spacing w:line="276" w:lineRule="auto"/>
        <w:rPr>
          <w:rFonts w:asciiTheme="majorHAnsi" w:hAnsiTheme="majorHAnsi"/>
          <w:color w:val="FF0000"/>
        </w:rPr>
      </w:pPr>
      <w:r w:rsidRPr="00034373">
        <w:rPr>
          <w:rFonts w:asciiTheme="majorHAnsi" w:hAnsiTheme="majorHAnsi"/>
          <w:color w:val="FF0000"/>
        </w:rPr>
        <w:t>Omzet*(</w:t>
      </w:r>
      <w:r w:rsidRPr="00034373">
        <w:rPr>
          <w:rFonts w:asciiTheme="majorHAnsi" w:hAnsiTheme="majorHAnsi"/>
          <w:color w:val="FF0000"/>
          <w:sz w:val="18"/>
          <w:szCs w:val="18"/>
        </w:rPr>
        <w:t xml:space="preserve">1) </w:t>
      </w:r>
      <w:r w:rsidRPr="00034373">
        <w:rPr>
          <w:rFonts w:asciiTheme="majorHAnsi" w:hAnsiTheme="majorHAnsi"/>
          <w:color w:val="FF0000"/>
          <w:sz w:val="18"/>
          <w:szCs w:val="18"/>
        </w:rPr>
        <w:tab/>
      </w:r>
      <w:r w:rsidRPr="00034373">
        <w:rPr>
          <w:rFonts w:asciiTheme="majorHAnsi" w:hAnsiTheme="majorHAnsi"/>
          <w:color w:val="FF0000"/>
          <w:sz w:val="18"/>
          <w:szCs w:val="18"/>
        </w:rPr>
        <w:tab/>
      </w:r>
      <w:r w:rsidRPr="00034373">
        <w:rPr>
          <w:rFonts w:asciiTheme="majorHAnsi" w:hAnsiTheme="majorHAnsi"/>
          <w:color w:val="FF0000"/>
          <w:sz w:val="18"/>
          <w:szCs w:val="18"/>
        </w:rPr>
        <w:tab/>
      </w:r>
      <w:r w:rsidRPr="00034373">
        <w:rPr>
          <w:rFonts w:asciiTheme="majorHAnsi" w:hAnsiTheme="majorHAnsi"/>
          <w:color w:val="FF0000"/>
          <w:sz w:val="18"/>
          <w:szCs w:val="18"/>
        </w:rPr>
        <w:tab/>
      </w:r>
      <w:r w:rsidR="004117B3" w:rsidRPr="00034373">
        <w:rPr>
          <w:rFonts w:asciiTheme="majorHAnsi" w:hAnsiTheme="majorHAnsi"/>
          <w:color w:val="FF0000"/>
        </w:rPr>
        <w:t>960</w:t>
      </w:r>
      <w:r w:rsidRPr="00034373">
        <w:rPr>
          <w:rFonts w:asciiTheme="majorHAnsi" w:hAnsiTheme="majorHAnsi"/>
          <w:color w:val="FF0000"/>
        </w:rPr>
        <w:tab/>
      </w:r>
      <w:r w:rsidRPr="00034373">
        <w:rPr>
          <w:rFonts w:asciiTheme="majorHAnsi" w:hAnsiTheme="majorHAnsi"/>
          <w:color w:val="FF0000"/>
        </w:rPr>
        <w:tab/>
      </w:r>
      <w:r w:rsidRPr="00034373">
        <w:rPr>
          <w:rFonts w:asciiTheme="majorHAnsi" w:hAnsiTheme="majorHAnsi"/>
          <w:color w:val="FF0000"/>
        </w:rPr>
        <w:tab/>
      </w:r>
      <w:r w:rsidRPr="00034373">
        <w:rPr>
          <w:rFonts w:asciiTheme="majorHAnsi" w:hAnsiTheme="majorHAnsi"/>
          <w:color w:val="FF0000"/>
        </w:rPr>
        <w:tab/>
        <w:t xml:space="preserve"> </w:t>
      </w:r>
    </w:p>
    <w:p w:rsidR="00C05BD5" w:rsidRPr="00034373" w:rsidRDefault="00C05BD5" w:rsidP="00C05BD5">
      <w:pPr>
        <w:pStyle w:val="Geenafstand"/>
        <w:spacing w:line="276" w:lineRule="auto"/>
        <w:rPr>
          <w:rFonts w:asciiTheme="majorHAnsi" w:hAnsiTheme="majorHAnsi"/>
          <w:color w:val="FF0000"/>
        </w:rPr>
      </w:pPr>
    </w:p>
    <w:p w:rsidR="00C05BD5" w:rsidRPr="00034373" w:rsidRDefault="00DC564C" w:rsidP="00C05BD5">
      <w:pPr>
        <w:pStyle w:val="Geenafstand"/>
        <w:spacing w:line="276" w:lineRule="auto"/>
        <w:ind w:left="708" w:firstLine="708"/>
        <w:rPr>
          <w:rFonts w:asciiTheme="majorHAnsi" w:hAnsiTheme="majorHAnsi"/>
          <w:b/>
          <w:color w:val="FF0000"/>
        </w:rPr>
      </w:pPr>
      <w:r w:rsidRPr="00034373">
        <w:rPr>
          <w:rFonts w:asciiTheme="majorHAnsi" w:hAnsiTheme="majorHAnsi"/>
          <w:b/>
          <w:color w:val="FF0000"/>
        </w:rPr>
        <w:t xml:space="preserve">Brutowinst </w:t>
      </w:r>
      <w:r w:rsidRPr="00034373">
        <w:rPr>
          <w:rFonts w:asciiTheme="majorHAnsi" w:hAnsiTheme="majorHAnsi"/>
          <w:b/>
          <w:color w:val="FF0000"/>
        </w:rPr>
        <w:tab/>
      </w:r>
      <w:r w:rsidRPr="00034373">
        <w:rPr>
          <w:rFonts w:asciiTheme="majorHAnsi" w:hAnsiTheme="majorHAnsi"/>
          <w:b/>
          <w:color w:val="FF0000"/>
        </w:rPr>
        <w:tab/>
      </w:r>
      <w:r w:rsidRPr="00034373">
        <w:rPr>
          <w:rFonts w:asciiTheme="majorHAnsi" w:hAnsiTheme="majorHAnsi"/>
          <w:b/>
          <w:color w:val="FF0000"/>
        </w:rPr>
        <w:tab/>
      </w:r>
      <w:r w:rsidRPr="00034373">
        <w:rPr>
          <w:rFonts w:asciiTheme="majorHAnsi" w:hAnsiTheme="majorHAnsi"/>
          <w:b/>
          <w:color w:val="FF0000"/>
        </w:rPr>
        <w:tab/>
        <w:t>960</w:t>
      </w:r>
    </w:p>
    <w:p w:rsidR="00C05BD5" w:rsidRPr="00034373" w:rsidRDefault="00C05BD5" w:rsidP="00C05BD5">
      <w:pPr>
        <w:pStyle w:val="Geenafstand"/>
        <w:spacing w:line="276" w:lineRule="auto"/>
        <w:rPr>
          <w:rFonts w:asciiTheme="majorHAnsi" w:hAnsiTheme="majorHAnsi"/>
          <w:color w:val="FF0000"/>
        </w:rPr>
      </w:pPr>
    </w:p>
    <w:p w:rsidR="00C05BD5" w:rsidRPr="00034373" w:rsidRDefault="00C05BD5" w:rsidP="00C05BD5">
      <w:pPr>
        <w:pStyle w:val="Geenafstand"/>
        <w:spacing w:line="276" w:lineRule="auto"/>
        <w:rPr>
          <w:rFonts w:asciiTheme="majorHAnsi" w:hAnsiTheme="majorHAnsi"/>
          <w:color w:val="FF0000"/>
        </w:rPr>
      </w:pPr>
      <w:r w:rsidRPr="00034373">
        <w:rPr>
          <w:rFonts w:asciiTheme="majorHAnsi" w:hAnsiTheme="majorHAnsi"/>
          <w:color w:val="FF0000"/>
        </w:rPr>
        <w:t>Personeelskosten*</w:t>
      </w:r>
      <w:r w:rsidR="00DC564C" w:rsidRPr="00034373">
        <w:rPr>
          <w:rFonts w:asciiTheme="majorHAnsi" w:hAnsiTheme="majorHAnsi"/>
          <w:color w:val="FF0000"/>
          <w:sz w:val="18"/>
        </w:rPr>
        <w:t>(2</w:t>
      </w:r>
      <w:r w:rsidRPr="00034373">
        <w:rPr>
          <w:rFonts w:asciiTheme="majorHAnsi" w:hAnsiTheme="majorHAnsi"/>
          <w:color w:val="FF0000"/>
          <w:sz w:val="18"/>
        </w:rPr>
        <w:t xml:space="preserve">) </w:t>
      </w:r>
      <w:r w:rsidRPr="00034373">
        <w:rPr>
          <w:rFonts w:asciiTheme="majorHAnsi" w:hAnsiTheme="majorHAnsi"/>
          <w:color w:val="FF0000"/>
          <w:sz w:val="18"/>
        </w:rPr>
        <w:tab/>
      </w:r>
      <w:r w:rsidR="004117B3" w:rsidRPr="00034373">
        <w:rPr>
          <w:rFonts w:asciiTheme="majorHAnsi" w:hAnsiTheme="majorHAnsi"/>
          <w:color w:val="FF0000"/>
        </w:rPr>
        <w:tab/>
      </w:r>
      <w:r w:rsidR="004117B3" w:rsidRPr="00034373">
        <w:rPr>
          <w:rFonts w:asciiTheme="majorHAnsi" w:hAnsiTheme="majorHAnsi"/>
          <w:color w:val="FF0000"/>
        </w:rPr>
        <w:tab/>
        <w:t>120</w:t>
      </w:r>
    </w:p>
    <w:p w:rsidR="00C05BD5" w:rsidRPr="00034373" w:rsidRDefault="00C05BD5" w:rsidP="00C05BD5">
      <w:pPr>
        <w:pStyle w:val="Geenafstand"/>
        <w:spacing w:line="276" w:lineRule="auto"/>
        <w:rPr>
          <w:rFonts w:asciiTheme="majorHAnsi" w:hAnsiTheme="majorHAnsi"/>
          <w:color w:val="FF0000"/>
        </w:rPr>
      </w:pPr>
    </w:p>
    <w:p w:rsidR="00DC564C" w:rsidRPr="00034373" w:rsidRDefault="00DC564C" w:rsidP="00C05BD5">
      <w:pPr>
        <w:pStyle w:val="Geenafstand"/>
        <w:spacing w:line="276" w:lineRule="auto"/>
        <w:rPr>
          <w:rFonts w:asciiTheme="majorHAnsi" w:hAnsiTheme="majorHAnsi"/>
          <w:color w:val="FF0000"/>
        </w:rPr>
      </w:pPr>
      <w:r w:rsidRPr="00034373">
        <w:rPr>
          <w:rFonts w:asciiTheme="majorHAnsi" w:hAnsiTheme="majorHAnsi"/>
          <w:color w:val="FF0000"/>
        </w:rPr>
        <w:t>Huur zwembad (3)</w:t>
      </w:r>
      <w:r w:rsidRPr="00034373">
        <w:rPr>
          <w:rFonts w:asciiTheme="majorHAnsi" w:hAnsiTheme="majorHAnsi"/>
          <w:color w:val="FF0000"/>
        </w:rPr>
        <w:tab/>
      </w:r>
      <w:r w:rsidRPr="00034373">
        <w:rPr>
          <w:rFonts w:asciiTheme="majorHAnsi" w:hAnsiTheme="majorHAnsi"/>
          <w:color w:val="FF0000"/>
        </w:rPr>
        <w:tab/>
      </w:r>
      <w:r w:rsidRPr="00034373">
        <w:rPr>
          <w:rFonts w:asciiTheme="majorHAnsi" w:hAnsiTheme="majorHAnsi"/>
          <w:color w:val="FF0000"/>
        </w:rPr>
        <w:tab/>
        <w:t>1200</w:t>
      </w:r>
    </w:p>
    <w:p w:rsidR="00C05BD5" w:rsidRPr="00034373" w:rsidRDefault="00C05BD5" w:rsidP="00C05BD5">
      <w:pPr>
        <w:pStyle w:val="Geenafstand"/>
        <w:spacing w:line="276" w:lineRule="auto"/>
        <w:rPr>
          <w:rFonts w:asciiTheme="majorHAnsi" w:hAnsiTheme="majorHAnsi"/>
          <w:color w:val="FF0000"/>
        </w:rPr>
      </w:pPr>
      <w:r w:rsidRPr="00034373">
        <w:rPr>
          <w:rFonts w:asciiTheme="majorHAnsi" w:hAnsiTheme="majorHAnsi"/>
          <w:color w:val="FF0000"/>
        </w:rPr>
        <w:tab/>
      </w:r>
      <w:r w:rsidRPr="00034373">
        <w:rPr>
          <w:rFonts w:asciiTheme="majorHAnsi" w:hAnsiTheme="majorHAnsi"/>
          <w:color w:val="FF0000"/>
        </w:rPr>
        <w:tab/>
      </w:r>
      <w:r w:rsidRPr="00034373">
        <w:rPr>
          <w:rFonts w:asciiTheme="majorHAnsi" w:hAnsiTheme="majorHAnsi"/>
          <w:color w:val="FF0000"/>
        </w:rPr>
        <w:tab/>
      </w:r>
      <w:r w:rsidRPr="00034373">
        <w:rPr>
          <w:rFonts w:asciiTheme="majorHAnsi" w:hAnsiTheme="majorHAnsi"/>
          <w:color w:val="FF0000"/>
        </w:rPr>
        <w:tab/>
      </w:r>
    </w:p>
    <w:p w:rsidR="00DC564C" w:rsidRPr="00034373" w:rsidRDefault="00DC564C" w:rsidP="00C05BD5">
      <w:pPr>
        <w:pStyle w:val="Geenafstand"/>
        <w:spacing w:line="276" w:lineRule="auto"/>
        <w:rPr>
          <w:rFonts w:asciiTheme="majorHAnsi" w:hAnsiTheme="majorHAnsi"/>
          <w:color w:val="FF0000"/>
        </w:rPr>
      </w:pPr>
    </w:p>
    <w:p w:rsidR="00C05BD5" w:rsidRPr="00034373" w:rsidRDefault="00C05BD5" w:rsidP="00C05BD5">
      <w:pPr>
        <w:pStyle w:val="Geenafstand"/>
        <w:spacing w:line="276" w:lineRule="auto"/>
        <w:rPr>
          <w:rFonts w:asciiTheme="majorHAnsi" w:hAnsiTheme="majorHAnsi"/>
          <w:color w:val="FF0000"/>
        </w:rPr>
      </w:pPr>
      <w:r w:rsidRPr="00034373">
        <w:rPr>
          <w:noProof/>
          <w:color w:val="FF0000"/>
        </w:rPr>
        <mc:AlternateContent>
          <mc:Choice Requires="wps">
            <w:drawing>
              <wp:anchor distT="4294967295" distB="4294967295" distL="114300" distR="114300" simplePos="0" relativeHeight="251667456" behindDoc="0" locked="0" layoutInCell="1" allowOverlap="1" wp14:anchorId="12E2A617" wp14:editId="1C0A7243">
                <wp:simplePos x="0" y="0"/>
                <wp:positionH relativeFrom="margin">
                  <wp:posOffset>-635</wp:posOffset>
                </wp:positionH>
                <wp:positionV relativeFrom="paragraph">
                  <wp:posOffset>83819</wp:posOffset>
                </wp:positionV>
                <wp:extent cx="2529840" cy="0"/>
                <wp:effectExtent l="0" t="0" r="22860" b="1905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9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6.6pt" to="199.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" strokecolor="#4579b8 [3044]">
                <o:lock v:ext="edit" shapetype="f"/>
                <w10:wrap anchorx="margin"/>
              </v:line>
            </w:pict>
          </mc:Fallback>
        </mc:AlternateContent>
      </w:r>
    </w:p>
    <w:p w:rsidR="00C05BD5" w:rsidRPr="00034373" w:rsidRDefault="00C05BD5" w:rsidP="00C05BD5">
      <w:pPr>
        <w:pStyle w:val="Geenafstand"/>
        <w:spacing w:line="276" w:lineRule="auto"/>
        <w:ind w:left="708" w:firstLine="708"/>
        <w:rPr>
          <w:rFonts w:asciiTheme="majorHAnsi" w:hAnsiTheme="majorHAnsi"/>
          <w:b/>
          <w:color w:val="FF0000"/>
        </w:rPr>
      </w:pPr>
      <w:r w:rsidRPr="00034373">
        <w:rPr>
          <w:rFonts w:asciiTheme="majorHAnsi" w:hAnsiTheme="majorHAnsi"/>
          <w:color w:val="FF0000"/>
        </w:rPr>
        <w:t>Winst voor subsidie</w:t>
      </w:r>
      <w:r w:rsidRPr="00034373">
        <w:rPr>
          <w:rFonts w:asciiTheme="majorHAnsi" w:hAnsiTheme="majorHAnsi"/>
          <w:b/>
          <w:color w:val="FF0000"/>
        </w:rPr>
        <w:tab/>
      </w:r>
      <w:r w:rsidRPr="00034373">
        <w:rPr>
          <w:rFonts w:asciiTheme="majorHAnsi" w:hAnsiTheme="majorHAnsi"/>
          <w:b/>
          <w:color w:val="FF0000"/>
        </w:rPr>
        <w:tab/>
      </w:r>
      <w:r w:rsidRPr="00034373">
        <w:rPr>
          <w:rFonts w:asciiTheme="majorHAnsi" w:hAnsiTheme="majorHAnsi"/>
          <w:b/>
          <w:color w:val="FF0000"/>
        </w:rPr>
        <w:tab/>
      </w:r>
      <w:r w:rsidR="00DC564C" w:rsidRPr="00034373">
        <w:rPr>
          <w:rFonts w:asciiTheme="majorHAnsi" w:hAnsiTheme="majorHAnsi"/>
          <w:b/>
          <w:color w:val="FF0000"/>
        </w:rPr>
        <w:t xml:space="preserve"> - 360</w:t>
      </w:r>
    </w:p>
    <w:p w:rsidR="00C05BD5" w:rsidRPr="00034373" w:rsidRDefault="00C05BD5" w:rsidP="00C05BD5">
      <w:pPr>
        <w:pStyle w:val="Geenafstand"/>
        <w:spacing w:line="276" w:lineRule="auto"/>
        <w:rPr>
          <w:rFonts w:asciiTheme="majorHAnsi" w:hAnsiTheme="majorHAnsi"/>
          <w:b/>
          <w:color w:val="FF0000"/>
        </w:rPr>
      </w:pPr>
    </w:p>
    <w:p w:rsidR="00C05BD5" w:rsidRPr="00034373" w:rsidRDefault="00C05BD5" w:rsidP="00C05BD5">
      <w:pPr>
        <w:pStyle w:val="Geenafstand"/>
        <w:spacing w:line="276" w:lineRule="auto"/>
        <w:rPr>
          <w:rFonts w:asciiTheme="majorHAnsi" w:hAnsiTheme="majorHAnsi"/>
          <w:b/>
          <w:color w:val="FF0000"/>
        </w:rPr>
      </w:pPr>
      <w:proofErr w:type="gramStart"/>
      <w:r w:rsidRPr="00034373">
        <w:rPr>
          <w:rFonts w:asciiTheme="majorHAnsi" w:hAnsiTheme="majorHAnsi"/>
          <w:b/>
          <w:color w:val="FF0000"/>
        </w:rPr>
        <w:t>Ontvangen</w:t>
      </w:r>
      <w:proofErr w:type="gramEnd"/>
      <w:r w:rsidRPr="00034373">
        <w:rPr>
          <w:rFonts w:asciiTheme="majorHAnsi" w:hAnsiTheme="majorHAnsi"/>
          <w:b/>
          <w:color w:val="FF0000"/>
        </w:rPr>
        <w:t xml:space="preserve"> subsidie exploitatiebegroting</w:t>
      </w:r>
      <w:r w:rsidR="00DC564C" w:rsidRPr="00034373">
        <w:rPr>
          <w:rFonts w:asciiTheme="majorHAnsi" w:hAnsiTheme="majorHAnsi"/>
          <w:b/>
          <w:color w:val="FF0000"/>
        </w:rPr>
        <w:t>:           360</w:t>
      </w:r>
    </w:p>
    <w:p w:rsidR="00C05BD5" w:rsidRPr="00034373" w:rsidRDefault="00C05BD5" w:rsidP="00C05BD5">
      <w:pPr>
        <w:pStyle w:val="Geenafstand"/>
        <w:spacing w:line="276" w:lineRule="auto"/>
        <w:rPr>
          <w:rFonts w:asciiTheme="majorHAnsi" w:hAnsiTheme="majorHAnsi"/>
          <w:b/>
          <w:color w:val="FF0000"/>
        </w:rPr>
      </w:pPr>
    </w:p>
    <w:p w:rsidR="00C05BD5" w:rsidRPr="00034373" w:rsidRDefault="00C05BD5" w:rsidP="00C05BD5">
      <w:pPr>
        <w:pStyle w:val="Geenafstand"/>
        <w:spacing w:line="276" w:lineRule="auto"/>
        <w:ind w:left="708" w:firstLine="708"/>
        <w:rPr>
          <w:rFonts w:asciiTheme="majorHAnsi" w:hAnsiTheme="majorHAnsi"/>
          <w:b/>
          <w:color w:val="FF0000"/>
          <w:sz w:val="28"/>
          <w:szCs w:val="28"/>
        </w:rPr>
      </w:pPr>
      <w:r w:rsidRPr="00034373">
        <w:rPr>
          <w:rFonts w:asciiTheme="majorHAnsi" w:hAnsiTheme="majorHAnsi"/>
          <w:b/>
          <w:color w:val="FF0000"/>
          <w:sz w:val="28"/>
          <w:szCs w:val="28"/>
        </w:rPr>
        <w:t>Winst voor belastingen</w:t>
      </w:r>
      <w:r w:rsidRPr="00034373">
        <w:rPr>
          <w:rFonts w:asciiTheme="majorHAnsi" w:hAnsiTheme="majorHAnsi"/>
          <w:b/>
          <w:color w:val="FF0000"/>
          <w:sz w:val="28"/>
          <w:szCs w:val="28"/>
        </w:rPr>
        <w:tab/>
        <w:t xml:space="preserve"> 0</w:t>
      </w:r>
    </w:p>
    <w:p w:rsidR="00C05BD5" w:rsidRPr="00034373" w:rsidRDefault="00C05BD5" w:rsidP="00435EF4">
      <w:pPr>
        <w:pStyle w:val="Kop2"/>
        <w:ind w:left="0"/>
        <w:rPr>
          <w:rFonts w:eastAsia="Times New Roman" w:cs="Times New Roman"/>
          <w:bCs w:val="0"/>
          <w:color w:val="FF0000"/>
          <w:sz w:val="28"/>
          <w:szCs w:val="28"/>
        </w:rPr>
      </w:pPr>
    </w:p>
    <w:p w:rsidR="006269E6" w:rsidRPr="00034373" w:rsidRDefault="004117B3" w:rsidP="00435EF4">
      <w:pPr>
        <w:pStyle w:val="Kop2"/>
        <w:ind w:left="0"/>
        <w:rPr>
          <w:rFonts w:eastAsia="Times New Roman" w:cs="Times New Roman"/>
          <w:b w:val="0"/>
          <w:bCs w:val="0"/>
          <w:color w:val="FF0000"/>
          <w:sz w:val="18"/>
          <w:szCs w:val="28"/>
        </w:rPr>
      </w:pPr>
      <w:r w:rsidRPr="00034373">
        <w:rPr>
          <w:rFonts w:eastAsia="Times New Roman" w:cs="Times New Roman"/>
          <w:b w:val="0"/>
          <w:bCs w:val="0"/>
          <w:color w:val="FF0000"/>
          <w:sz w:val="18"/>
          <w:szCs w:val="28"/>
        </w:rPr>
        <w:t xml:space="preserve">(1) </w:t>
      </w:r>
      <w:r w:rsidR="00DC564C" w:rsidRPr="00034373">
        <w:rPr>
          <w:rFonts w:eastAsia="Times New Roman" w:cs="Times New Roman"/>
          <w:b w:val="0"/>
          <w:bCs w:val="0"/>
          <w:color w:val="FF0000"/>
          <w:sz w:val="18"/>
          <w:szCs w:val="28"/>
        </w:rPr>
        <w:t>De verwachting is</w:t>
      </w:r>
      <w:r w:rsidR="00C05BD5" w:rsidRPr="00034373">
        <w:rPr>
          <w:rFonts w:eastAsia="Times New Roman" w:cs="Times New Roman"/>
          <w:b w:val="0"/>
          <w:bCs w:val="0"/>
          <w:color w:val="FF0000"/>
          <w:sz w:val="18"/>
          <w:szCs w:val="28"/>
        </w:rPr>
        <w:t xml:space="preserve"> dat er 20 mensen per keer komen zwemmen. 20 maal vier </w:t>
      </w:r>
      <w:r w:rsidR="006269E6" w:rsidRPr="00034373">
        <w:rPr>
          <w:rFonts w:eastAsia="Times New Roman" w:cs="Times New Roman"/>
          <w:b w:val="0"/>
          <w:bCs w:val="0"/>
          <w:color w:val="FF0000"/>
          <w:sz w:val="18"/>
          <w:szCs w:val="28"/>
        </w:rPr>
        <w:t>maal 3 is 240 euro per week. 240 maal 4 is 960 euro per maand.</w:t>
      </w:r>
    </w:p>
    <w:p w:rsidR="00DC564C" w:rsidRPr="00034373" w:rsidRDefault="00DC564C" w:rsidP="00DC564C">
      <w:pPr>
        <w:pStyle w:val="Kop2"/>
        <w:ind w:left="0"/>
        <w:rPr>
          <w:b w:val="0"/>
          <w:color w:val="FF0000"/>
          <w:sz w:val="18"/>
        </w:rPr>
      </w:pPr>
      <w:r w:rsidRPr="00034373">
        <w:rPr>
          <w:rFonts w:eastAsia="Times New Roman" w:cs="Times New Roman"/>
          <w:b w:val="0"/>
          <w:bCs w:val="0"/>
          <w:color w:val="FF0000"/>
          <w:sz w:val="18"/>
          <w:szCs w:val="28"/>
        </w:rPr>
        <w:t xml:space="preserve"> (2) </w:t>
      </w:r>
      <w:r w:rsidR="006269E6" w:rsidRPr="00034373">
        <w:rPr>
          <w:rFonts w:eastAsia="Times New Roman" w:cs="Times New Roman"/>
          <w:b w:val="0"/>
          <w:bCs w:val="0"/>
          <w:color w:val="FF0000"/>
          <w:sz w:val="18"/>
          <w:szCs w:val="28"/>
        </w:rPr>
        <w:t xml:space="preserve">Aqua gym instructeur kost 10 euro per uur. 10 maal 3 keer per week maal 4 weken </w:t>
      </w:r>
      <w:r w:rsidR="004117B3" w:rsidRPr="00034373">
        <w:rPr>
          <w:rFonts w:eastAsia="Times New Roman" w:cs="Times New Roman"/>
          <w:b w:val="0"/>
          <w:bCs w:val="0"/>
          <w:color w:val="FF0000"/>
          <w:sz w:val="18"/>
          <w:szCs w:val="28"/>
        </w:rPr>
        <w:t>per maand is 120 euro per maand</w:t>
      </w:r>
      <w:r w:rsidRPr="00034373">
        <w:rPr>
          <w:b w:val="0"/>
          <w:color w:val="FF0000"/>
          <w:sz w:val="18"/>
        </w:rPr>
        <w:t>.</w:t>
      </w:r>
    </w:p>
    <w:p w:rsidR="00DC564C" w:rsidRPr="00034373" w:rsidRDefault="00DC564C" w:rsidP="00DC564C">
      <w:pPr>
        <w:pStyle w:val="Kop2"/>
        <w:ind w:left="0"/>
        <w:rPr>
          <w:rFonts w:eastAsia="Times New Roman" w:cs="Times New Roman"/>
          <w:b w:val="0"/>
          <w:bCs w:val="0"/>
          <w:color w:val="FF0000"/>
          <w:sz w:val="18"/>
          <w:szCs w:val="28"/>
        </w:rPr>
      </w:pPr>
      <w:r w:rsidRPr="00034373">
        <w:rPr>
          <w:rFonts w:eastAsia="Times New Roman" w:cs="Times New Roman"/>
          <w:b w:val="0"/>
          <w:bCs w:val="0"/>
          <w:color w:val="FF0000"/>
          <w:sz w:val="18"/>
          <w:szCs w:val="28"/>
        </w:rPr>
        <w:t xml:space="preserve">(3) Het besloten uur kost 100 euro per keer. De overige uren waar de 65 plussers vrij kunnen zwemmen worden aangeboden door het zwembad. 100x 3 x 4 = 1200. </w:t>
      </w:r>
    </w:p>
    <w:p w:rsidR="00DC564C" w:rsidRPr="00034373" w:rsidRDefault="00DC564C" w:rsidP="00DC564C">
      <w:pPr>
        <w:rPr>
          <w:color w:val="FF0000"/>
        </w:rPr>
      </w:pPr>
    </w:p>
    <w:p w:rsidR="00DC564C" w:rsidRPr="00034373" w:rsidRDefault="00DC564C" w:rsidP="00DC564C">
      <w:pPr>
        <w:rPr>
          <w:color w:val="FF0000"/>
        </w:rPr>
      </w:pPr>
    </w:p>
    <w:p w:rsidR="004D7E18" w:rsidRPr="00DC564C" w:rsidRDefault="002A6760" w:rsidP="002A6760">
      <w:pPr>
        <w:ind w:left="0"/>
      </w:pPr>
      <w:r w:rsidRPr="00034373">
        <w:rPr>
          <w:color w:val="FF0000"/>
        </w:rPr>
        <w:t xml:space="preserve">De gemeente Assen zal maandelijks 360 euro subsidiëren. Om het project te laten slagen heeft de gemeente goodwill van het zwembad en van </w:t>
      </w:r>
      <w:proofErr w:type="spellStart"/>
      <w:r w:rsidRPr="00034373">
        <w:rPr>
          <w:color w:val="FF0000"/>
        </w:rPr>
        <w:t>Qbuzz</w:t>
      </w:r>
      <w:proofErr w:type="spellEnd"/>
      <w:r w:rsidRPr="00034373">
        <w:rPr>
          <w:color w:val="FF0000"/>
        </w:rPr>
        <w:t xml:space="preserve"> nodig.   </w:t>
      </w:r>
      <w:r w:rsidR="004D7E18" w:rsidRPr="00DC564C">
        <w:br w:type="page"/>
      </w:r>
    </w:p>
    <w:p w:rsidR="004D7E18" w:rsidRDefault="004D7E18" w:rsidP="008D10DE">
      <w:pPr>
        <w:pStyle w:val="Kop1"/>
        <w:numPr>
          <w:ilvl w:val="0"/>
          <w:numId w:val="1"/>
        </w:numPr>
        <w:spacing w:line="276" w:lineRule="auto"/>
      </w:pPr>
      <w:bookmarkStart w:id="34" w:name="_Toc390356032"/>
      <w:r>
        <w:lastRenderedPageBreak/>
        <w:t>Evaluatie</w:t>
      </w:r>
      <w:bookmarkEnd w:id="34"/>
    </w:p>
    <w:p w:rsidR="004D7E18" w:rsidRDefault="004D7E18" w:rsidP="008D10DE">
      <w:pPr>
        <w:spacing w:line="276" w:lineRule="auto"/>
        <w:ind w:left="0"/>
      </w:pPr>
    </w:p>
    <w:p w:rsidR="00C132D0" w:rsidRDefault="00C132D0" w:rsidP="008D10DE">
      <w:pPr>
        <w:spacing w:after="200" w:line="276" w:lineRule="auto"/>
        <w:ind w:left="0" w:right="0"/>
      </w:pPr>
      <w:r>
        <w:t>De evaluatie wordt uitgevoerd om na te gaan of de gekozen maatregelen daadwerkelijk effect hebben. De uitkomst van de evaluatie is een lijst met verbeterpunten en acties hoe de verbeterpunten worden uitgevoerd.</w:t>
      </w:r>
    </w:p>
    <w:p w:rsidR="006A5B63" w:rsidRDefault="006A5B63" w:rsidP="008D10DE">
      <w:pPr>
        <w:spacing w:after="200" w:line="276" w:lineRule="auto"/>
        <w:ind w:left="0" w:right="0"/>
      </w:pPr>
      <w:r>
        <w:t>Om te kijken of de interventie daadwerkelijk zinvol is geweest, moet er geëvalueerd worden. Dit wordt pas gedaan na een bepaalde tijd. Er is voor deze interventie gekozen om na drie maanden de eerste evaluatie plaats te laten vinden. Een half jaar na de eerste evaluatie zal de tweede evaluatie plaatsvinden.</w:t>
      </w:r>
    </w:p>
    <w:p w:rsidR="006A5B63" w:rsidRDefault="006A5B63" w:rsidP="008D10DE">
      <w:pPr>
        <w:spacing w:after="200" w:line="276" w:lineRule="auto"/>
        <w:ind w:left="0" w:right="0"/>
      </w:pPr>
      <w:r>
        <w:t xml:space="preserve">Er zal worden onderzocht of de ouderen daadwerkelijke gebruik maken van de acties die worden aangeboden en wat de mening van de ouderen erover is. Wanneer de ouderen niet tevreden zijn over het aanbod, kunnen er aanpassingen plaats gaan vinden. </w:t>
      </w:r>
    </w:p>
    <w:p w:rsidR="006A5B63" w:rsidRDefault="006A5B63" w:rsidP="008D10DE">
      <w:pPr>
        <w:spacing w:after="200" w:line="276" w:lineRule="auto"/>
        <w:ind w:left="0" w:right="0"/>
      </w:pPr>
      <w:r>
        <w:t xml:space="preserve">Aan de hand van de resultaten van de evaluatie kan er worden besloten of de interventie doorgezet wordt of niet. Het fietspad dat wordt aangelegd zal natuurlijk niet worden weggehaald, deze zal </w:t>
      </w:r>
      <w:proofErr w:type="gramStart"/>
      <w:r>
        <w:t>sowieso</w:t>
      </w:r>
      <w:proofErr w:type="gramEnd"/>
      <w:r>
        <w:t xml:space="preserve"> blijven liggen en zal ook andere doelgroepen aantrekken als alleen ouderen.</w:t>
      </w:r>
    </w:p>
    <w:p w:rsidR="004D7E18" w:rsidRDefault="004D7E18" w:rsidP="008D10DE">
      <w:pPr>
        <w:spacing w:after="200" w:line="276" w:lineRule="auto"/>
        <w:ind w:left="0" w:right="0"/>
      </w:pPr>
      <w:r>
        <w:br w:type="page"/>
      </w:r>
    </w:p>
    <w:p w:rsidR="004D7E18" w:rsidRDefault="004D7E18" w:rsidP="008D10DE">
      <w:pPr>
        <w:pStyle w:val="Kop1"/>
        <w:spacing w:line="276" w:lineRule="auto"/>
        <w:ind w:left="0"/>
      </w:pPr>
      <w:bookmarkStart w:id="35" w:name="_Toc390356033"/>
      <w:r>
        <w:lastRenderedPageBreak/>
        <w:t>Nawoord</w:t>
      </w:r>
      <w:bookmarkEnd w:id="35"/>
    </w:p>
    <w:p w:rsidR="004D7E18" w:rsidRPr="00034C40" w:rsidRDefault="004D7E18" w:rsidP="008D10DE">
      <w:pPr>
        <w:spacing w:line="276" w:lineRule="auto"/>
        <w:ind w:left="0"/>
        <w:rPr>
          <w:rFonts w:cstheme="minorHAnsi"/>
          <w:szCs w:val="22"/>
        </w:rPr>
      </w:pPr>
    </w:p>
    <w:p w:rsidR="00034C40" w:rsidRPr="00034C40" w:rsidRDefault="00034C40" w:rsidP="008D10DE">
      <w:pPr>
        <w:spacing w:line="276" w:lineRule="auto"/>
        <w:ind w:left="0" w:right="150"/>
        <w:rPr>
          <w:rFonts w:cstheme="minorHAnsi"/>
          <w:szCs w:val="22"/>
        </w:rPr>
      </w:pPr>
      <w:r w:rsidRPr="00034C40">
        <w:rPr>
          <w:rFonts w:cstheme="minorHAnsi"/>
          <w:szCs w:val="22"/>
        </w:rPr>
        <w:t xml:space="preserve">Allereerst willen wij de docenten van de game bedanken voor de input voor dit sportstimuleringsplan. Mieke Zijl, </w:t>
      </w:r>
      <w:proofErr w:type="spellStart"/>
      <w:r w:rsidRPr="00034C40">
        <w:rPr>
          <w:rFonts w:cstheme="minorHAnsi"/>
          <w:szCs w:val="22"/>
        </w:rPr>
        <w:t>Hiske</w:t>
      </w:r>
      <w:proofErr w:type="spellEnd"/>
      <w:r w:rsidRPr="00034C40">
        <w:rPr>
          <w:rFonts w:cstheme="minorHAnsi"/>
          <w:szCs w:val="22"/>
        </w:rPr>
        <w:t xml:space="preserve"> Wiggers, Hilde van Slochteren, Magda Boven en </w:t>
      </w:r>
      <w:proofErr w:type="spellStart"/>
      <w:r w:rsidRPr="00034C40">
        <w:rPr>
          <w:rFonts w:cstheme="minorHAnsi"/>
          <w:szCs w:val="22"/>
        </w:rPr>
        <w:t>Jim</w:t>
      </w:r>
      <w:proofErr w:type="spellEnd"/>
      <w:r w:rsidRPr="00034C40">
        <w:rPr>
          <w:rFonts w:cstheme="minorHAnsi"/>
          <w:szCs w:val="22"/>
        </w:rPr>
        <w:t xml:space="preserve"> Lo-A-</w:t>
      </w:r>
      <w:proofErr w:type="spellStart"/>
      <w:r w:rsidRPr="00034C40">
        <w:rPr>
          <w:rFonts w:cstheme="minorHAnsi"/>
          <w:szCs w:val="22"/>
        </w:rPr>
        <w:t>Njoe</w:t>
      </w:r>
      <w:proofErr w:type="spellEnd"/>
      <w:r w:rsidRPr="00034C40">
        <w:rPr>
          <w:rFonts w:cstheme="minorHAnsi"/>
          <w:szCs w:val="22"/>
        </w:rPr>
        <w:t xml:space="preserve"> bedankt voor de uitermate interessante materie. Tevens willen wij de gemeente Assen bedanken voor haar medewerking. Wij vonden het opstellen van dit plan een zeer leerzame ervaring en kijken met plezier terug op het afgelegde traject. Naar onze mening is dit een geslaagd </w:t>
      </w:r>
      <w:proofErr w:type="gramStart"/>
      <w:r w:rsidRPr="00034C40">
        <w:rPr>
          <w:rFonts w:cstheme="minorHAnsi"/>
          <w:szCs w:val="22"/>
        </w:rPr>
        <w:t xml:space="preserve">sportstimuleringsplan  </w:t>
      </w:r>
      <w:proofErr w:type="gramEnd"/>
      <w:r w:rsidRPr="00034C40">
        <w:rPr>
          <w:rFonts w:cstheme="minorHAnsi"/>
          <w:szCs w:val="22"/>
        </w:rPr>
        <w:t>en we zijn trots op de inhoud hiervan. Een interessante kwestie om in de toekomst nader te onderzoeken is wat de daadwerkelijk effecten van het sportstimuleringsplan zijn.</w:t>
      </w:r>
    </w:p>
    <w:p w:rsidR="004D7E18" w:rsidRDefault="004D7E18" w:rsidP="008D10DE">
      <w:pPr>
        <w:spacing w:after="200" w:line="276" w:lineRule="auto"/>
        <w:ind w:left="0" w:right="0"/>
        <w:rPr>
          <w:rFonts w:asciiTheme="majorHAnsi" w:eastAsiaTheme="majorEastAsia" w:hAnsiTheme="majorHAnsi" w:cstheme="majorBidi"/>
          <w:b/>
          <w:bCs/>
          <w:color w:val="365F91" w:themeColor="accent1" w:themeShade="BF"/>
          <w:sz w:val="28"/>
          <w:szCs w:val="28"/>
        </w:rPr>
      </w:pPr>
      <w:r>
        <w:br w:type="page"/>
      </w:r>
    </w:p>
    <w:sdt>
      <w:sdtPr>
        <w:rPr>
          <w:rFonts w:asciiTheme="minorHAnsi" w:eastAsia="Times New Roman" w:hAnsiTheme="minorHAnsi" w:cs="Times New Roman"/>
          <w:b w:val="0"/>
          <w:bCs w:val="0"/>
          <w:color w:val="auto"/>
          <w:sz w:val="22"/>
          <w:szCs w:val="20"/>
        </w:rPr>
        <w:id w:val="3085905"/>
        <w:docPartObj>
          <w:docPartGallery w:val="Bibliographies"/>
          <w:docPartUnique/>
        </w:docPartObj>
      </w:sdtPr>
      <w:sdtContent>
        <w:bookmarkStart w:id="36" w:name="_Toc390356034" w:displacedByCustomXml="prev"/>
        <w:p w:rsidR="00CE7A96" w:rsidRDefault="00CE7A96" w:rsidP="008D10DE">
          <w:pPr>
            <w:pStyle w:val="Kop1"/>
            <w:spacing w:line="276" w:lineRule="auto"/>
            <w:ind w:left="0"/>
          </w:pPr>
          <w:r>
            <w:t>Bibliografie</w:t>
          </w:r>
          <w:bookmarkEnd w:id="36"/>
        </w:p>
        <w:p w:rsidR="00CE7A96" w:rsidRDefault="00CE7A96" w:rsidP="008D10DE">
          <w:pPr>
            <w:pStyle w:val="Bibliografie"/>
            <w:spacing w:line="276" w:lineRule="auto"/>
            <w:ind w:left="720" w:hanging="720"/>
          </w:pPr>
        </w:p>
        <w:sdt>
          <w:sdtPr>
            <w:id w:val="111145805"/>
            <w:bibliography/>
          </w:sdtPr>
          <w:sdtContent>
            <w:p w:rsidR="00117108" w:rsidRDefault="003E0212" w:rsidP="00117108">
              <w:pPr>
                <w:pStyle w:val="Bibliografie"/>
                <w:ind w:left="720" w:hanging="720"/>
                <w:rPr>
                  <w:noProof/>
                </w:rPr>
              </w:pPr>
              <w:r>
                <w:fldChar w:fldCharType="begin"/>
              </w:r>
              <w:r w:rsidR="00CE7A96">
                <w:instrText xml:space="preserve"> BIBLIOGRAPHY </w:instrText>
              </w:r>
              <w:r>
                <w:fldChar w:fldCharType="separate"/>
              </w:r>
              <w:r w:rsidR="00117108">
                <w:rPr>
                  <w:noProof/>
                </w:rPr>
                <w:t xml:space="preserve">A.Coevert. (2014). </w:t>
              </w:r>
              <w:r w:rsidR="00117108">
                <w:rPr>
                  <w:i/>
                  <w:iCs/>
                  <w:noProof/>
                </w:rPr>
                <w:t>Bezuinigingen op ouderenzorg kan averechts werken.</w:t>
              </w:r>
              <w:r w:rsidR="00117108">
                <w:rPr>
                  <w:noProof/>
                </w:rPr>
                <w:t xml:space="preserve"> Opgehaald van NRC: http://www.nrc.nl/nieuws/2014/04/25/bezuinigen-op-ouderenzorg-kan-averechts-werken/ </w:t>
              </w:r>
            </w:p>
            <w:p w:rsidR="00117108" w:rsidRDefault="00117108" w:rsidP="00117108">
              <w:pPr>
                <w:pStyle w:val="Bibliografie"/>
                <w:ind w:left="720" w:hanging="720"/>
                <w:rPr>
                  <w:noProof/>
                </w:rPr>
              </w:pPr>
              <w:r>
                <w:rPr>
                  <w:noProof/>
                </w:rPr>
                <w:t xml:space="preserve">Delachendeaap. (2014). </w:t>
              </w:r>
              <w:r>
                <w:rPr>
                  <w:i/>
                  <w:iCs/>
                  <w:noProof/>
                </w:rPr>
                <w:t>Wat houdt ouderen tegen om gezond te bewegen</w:t>
              </w:r>
              <w:r>
                <w:rPr>
                  <w:noProof/>
                </w:rPr>
                <w:t>. Opgehaald van Mens en Gezondheid: http://mens-en-gezondheid.infonu.nl/lifestyle/120111-wat-houdt-ouderen-tegen-om-gezond-te-bewegen.html</w:t>
              </w:r>
            </w:p>
            <w:p w:rsidR="00117108" w:rsidRDefault="00117108" w:rsidP="00117108">
              <w:pPr>
                <w:pStyle w:val="Bibliografie"/>
                <w:ind w:left="720" w:hanging="720"/>
                <w:rPr>
                  <w:noProof/>
                </w:rPr>
              </w:pPr>
              <w:r>
                <w:rPr>
                  <w:i/>
                  <w:iCs/>
                  <w:noProof/>
                </w:rPr>
                <w:t>Demografische kerncijfers per gemeente.</w:t>
              </w:r>
              <w:r>
                <w:rPr>
                  <w:noProof/>
                </w:rPr>
                <w:t xml:space="preserve"> (2011). Opgehaald van CBS: http://www.cbs.nl/NR/rdonlyres/29A01EE3-33D3-45C7-84A4-1205A7206EE1/0/2011b55pub.pdf</w:t>
              </w:r>
            </w:p>
            <w:p w:rsidR="00117108" w:rsidRDefault="00117108" w:rsidP="00117108">
              <w:pPr>
                <w:pStyle w:val="Bibliografie"/>
                <w:ind w:left="720" w:hanging="720"/>
                <w:rPr>
                  <w:noProof/>
                </w:rPr>
              </w:pPr>
              <w:r>
                <w:rPr>
                  <w:i/>
                  <w:iCs/>
                  <w:noProof/>
                </w:rPr>
                <w:t>Doelgroepanalyse 65-75 jaar</w:t>
              </w:r>
              <w:r>
                <w:rPr>
                  <w:noProof/>
                </w:rPr>
                <w:t>. (sd). Opgehaald van Reizen50plus: http://reizen50plus.wordpress.com/onderzoek/deskresearch/doelgroepanalyse-65-75-jaar/</w:t>
              </w:r>
            </w:p>
            <w:p w:rsidR="00117108" w:rsidRDefault="00117108" w:rsidP="00117108">
              <w:pPr>
                <w:pStyle w:val="Bibliografie"/>
                <w:ind w:left="720" w:hanging="720"/>
                <w:rPr>
                  <w:noProof/>
                </w:rPr>
              </w:pPr>
              <w:r>
                <w:rPr>
                  <w:i/>
                  <w:iCs/>
                  <w:noProof/>
                </w:rPr>
                <w:t>Eenzaamheid, Sociale Activiteiten en Mantelzorg geven.</w:t>
              </w:r>
              <w:r>
                <w:rPr>
                  <w:noProof/>
                </w:rPr>
                <w:t xml:space="preserve"> (2008). Opgehaald van GGD Zuid-Holland West: file:///C:/Users/Priscilla/Downloads/Gezondheidsonderzoek_Ouderen_2008_-_04_eenzaamheid_sociale_activiteiten_en_mantelzorg_geven.pdf </w:t>
              </w:r>
            </w:p>
            <w:p w:rsidR="00117108" w:rsidRDefault="00117108" w:rsidP="00117108">
              <w:pPr>
                <w:pStyle w:val="Bibliografie"/>
                <w:ind w:left="720" w:hanging="720"/>
                <w:rPr>
                  <w:noProof/>
                </w:rPr>
              </w:pPr>
              <w:r>
                <w:rPr>
                  <w:i/>
                  <w:iCs/>
                  <w:noProof/>
                </w:rPr>
                <w:t>Kenmerken van ouderen</w:t>
              </w:r>
              <w:r>
                <w:rPr>
                  <w:noProof/>
                </w:rPr>
                <w:t>. (2013). Opgehaald van Mens en Samenleving: http://mens-en-samenleving.infonu.nl/diversen/2793-kenmerken-van-ouderen.html</w:t>
              </w:r>
            </w:p>
            <w:p w:rsidR="00117108" w:rsidRDefault="00117108" w:rsidP="00117108">
              <w:pPr>
                <w:pStyle w:val="Bibliografie"/>
                <w:ind w:left="720" w:hanging="720"/>
                <w:rPr>
                  <w:noProof/>
                </w:rPr>
              </w:pPr>
              <w:r>
                <w:rPr>
                  <w:i/>
                  <w:iCs/>
                  <w:noProof/>
                </w:rPr>
                <w:t>Maps</w:t>
              </w:r>
              <w:r>
                <w:rPr>
                  <w:noProof/>
                </w:rPr>
                <w:t>. (2014). Opgehaald van Google: http://maps.google.nl</w:t>
              </w:r>
            </w:p>
            <w:p w:rsidR="00117108" w:rsidRDefault="00117108" w:rsidP="00117108">
              <w:pPr>
                <w:pStyle w:val="Bibliografie"/>
                <w:ind w:left="720" w:hanging="720"/>
                <w:rPr>
                  <w:noProof/>
                </w:rPr>
              </w:pPr>
              <w:r>
                <w:rPr>
                  <w:i/>
                  <w:iCs/>
                  <w:noProof/>
                </w:rPr>
                <w:t>Meten is weten bij beweging in beeld</w:t>
              </w:r>
              <w:r>
                <w:rPr>
                  <w:noProof/>
                </w:rPr>
                <w:t>. (sd). Opgehaald van Gemeente Assen: http://www.beweginginbeeld.nl/meten-weten</w:t>
              </w:r>
            </w:p>
            <w:p w:rsidR="00117108" w:rsidRDefault="00117108" w:rsidP="00117108">
              <w:pPr>
                <w:pStyle w:val="Bibliografie"/>
                <w:ind w:left="720" w:hanging="720"/>
                <w:rPr>
                  <w:noProof/>
                </w:rPr>
              </w:pPr>
              <w:r>
                <w:rPr>
                  <w:noProof/>
                </w:rPr>
                <w:t xml:space="preserve">Sportmonitor. (2010). </w:t>
              </w:r>
              <w:r>
                <w:rPr>
                  <w:i/>
                  <w:iCs/>
                  <w:noProof/>
                </w:rPr>
                <w:t>Sport Drenthe</w:t>
              </w:r>
              <w:r>
                <w:rPr>
                  <w:noProof/>
                </w:rPr>
                <w:t>. Opgeroepen op 6 10, 2014, van http://www.sportdrenthe.nl/img/PDF_bestanden/2010_Drentse_Sportmonitor.pdf</w:t>
              </w:r>
            </w:p>
            <w:p w:rsidR="00117108" w:rsidRDefault="00117108" w:rsidP="00117108">
              <w:pPr>
                <w:pStyle w:val="Bibliografie"/>
                <w:ind w:left="720" w:hanging="720"/>
                <w:rPr>
                  <w:noProof/>
                </w:rPr>
              </w:pPr>
              <w:r>
                <w:rPr>
                  <w:noProof/>
                </w:rPr>
                <w:t xml:space="preserve">Stadsindex. (sd). </w:t>
              </w:r>
              <w:r>
                <w:rPr>
                  <w:i/>
                  <w:iCs/>
                  <w:noProof/>
                </w:rPr>
                <w:t>http://www.stadindex.nl/assen</w:t>
              </w:r>
              <w:r>
                <w:rPr>
                  <w:noProof/>
                </w:rPr>
                <w:t>. Opgeroepen op Juni 10, 2014, van Stadsindex: http://www.stadindex.nl/assen</w:t>
              </w:r>
            </w:p>
            <w:p w:rsidR="00117108" w:rsidRDefault="00117108" w:rsidP="00117108">
              <w:pPr>
                <w:pStyle w:val="Bibliografie"/>
                <w:ind w:left="720" w:hanging="720"/>
                <w:rPr>
                  <w:noProof/>
                </w:rPr>
              </w:pPr>
              <w:r>
                <w:rPr>
                  <w:noProof/>
                </w:rPr>
                <w:t xml:space="preserve">wethouders, C. v. (2014). </w:t>
              </w:r>
              <w:r>
                <w:rPr>
                  <w:i/>
                  <w:iCs/>
                  <w:noProof/>
                </w:rPr>
                <w:t>Portefeuille verdeling</w:t>
              </w:r>
              <w:r>
                <w:rPr>
                  <w:noProof/>
                </w:rPr>
                <w:t>. Opgeroepen op 6 12, 2014, van Assen.nl: http://www.assen.nl/Raad_en_college/College_van_B_W/Portefeuilleverdeling_college_2014_2018</w:t>
              </w:r>
            </w:p>
            <w:p w:rsidR="00117108" w:rsidRDefault="00117108" w:rsidP="00117108">
              <w:pPr>
                <w:pStyle w:val="Bibliografie"/>
                <w:ind w:left="720" w:hanging="720"/>
                <w:rPr>
                  <w:noProof/>
                </w:rPr>
              </w:pPr>
              <w:r>
                <w:rPr>
                  <w:noProof/>
                </w:rPr>
                <w:t xml:space="preserve">Wiekens, C. (2012). </w:t>
              </w:r>
              <w:r>
                <w:rPr>
                  <w:i/>
                  <w:iCs/>
                  <w:noProof/>
                </w:rPr>
                <w:t>Beinvloeden en veranderen van gedrag.</w:t>
              </w:r>
              <w:r>
                <w:rPr>
                  <w:noProof/>
                </w:rPr>
                <w:t xml:space="preserve"> Pearson Benelux B.V.</w:t>
              </w:r>
            </w:p>
            <w:p w:rsidR="00CE7A96" w:rsidRDefault="003E0212" w:rsidP="00117108">
              <w:pPr>
                <w:spacing w:line="276" w:lineRule="auto"/>
              </w:pPr>
              <w:r>
                <w:fldChar w:fldCharType="end"/>
              </w:r>
            </w:p>
          </w:sdtContent>
        </w:sdt>
      </w:sdtContent>
    </w:sdt>
    <w:p w:rsidR="004D7E18" w:rsidRDefault="004D7E18" w:rsidP="008D10DE">
      <w:pPr>
        <w:spacing w:after="200" w:line="276" w:lineRule="auto"/>
        <w:ind w:left="0" w:right="0"/>
      </w:pPr>
      <w:r>
        <w:br w:type="page"/>
      </w:r>
    </w:p>
    <w:p w:rsidR="004D7E18" w:rsidRPr="004D7E18" w:rsidRDefault="004D7E18" w:rsidP="008D10DE">
      <w:pPr>
        <w:pStyle w:val="Kop1"/>
        <w:spacing w:line="276" w:lineRule="auto"/>
        <w:ind w:left="0"/>
      </w:pPr>
      <w:bookmarkStart w:id="37" w:name="_Toc390356035"/>
      <w:r>
        <w:lastRenderedPageBreak/>
        <w:t>Bijlage</w:t>
      </w:r>
      <w:bookmarkEnd w:id="37"/>
    </w:p>
    <w:p w:rsidR="008D10DE" w:rsidRPr="00CD0CAB" w:rsidRDefault="008D10DE" w:rsidP="008D10DE">
      <w:pPr>
        <w:ind w:left="0"/>
        <w:jc w:val="center"/>
        <w:rPr>
          <w:rFonts w:ascii="Arial" w:hAnsi="Arial" w:cs="Arial"/>
          <w:i/>
        </w:rPr>
      </w:pPr>
      <w:r w:rsidRPr="00CD0CAB">
        <w:rPr>
          <w:rFonts w:ascii="Arial" w:hAnsi="Arial" w:cs="Arial"/>
          <w:i/>
        </w:rPr>
        <w:t>Enquête over het sport</w:t>
      </w:r>
      <w:r>
        <w:rPr>
          <w:rFonts w:ascii="Arial" w:hAnsi="Arial" w:cs="Arial"/>
          <w:i/>
        </w:rPr>
        <w:t>- en gezondheidsbeleid van de gemeente Assen</w:t>
      </w:r>
      <w:r w:rsidRPr="00CD0CAB">
        <w:rPr>
          <w:rFonts w:ascii="Arial" w:hAnsi="Arial" w:cs="Arial"/>
          <w:i/>
        </w:rPr>
        <w:br/>
      </w:r>
    </w:p>
    <w:p w:rsidR="008D10DE" w:rsidRPr="00CD0CAB" w:rsidRDefault="008D10DE" w:rsidP="008D10DE">
      <w:pPr>
        <w:ind w:left="0"/>
        <w:rPr>
          <w:rFonts w:ascii="Arial" w:hAnsi="Arial" w:cs="Arial"/>
          <w:b/>
        </w:rPr>
      </w:pPr>
    </w:p>
    <w:p w:rsidR="008D10DE" w:rsidRPr="004C66E3" w:rsidRDefault="008D10DE" w:rsidP="008D10DE">
      <w:pPr>
        <w:pStyle w:val="Lijstalinea"/>
        <w:numPr>
          <w:ilvl w:val="0"/>
          <w:numId w:val="8"/>
        </w:numPr>
        <w:rPr>
          <w:rFonts w:ascii="Arial" w:hAnsi="Arial" w:cs="Arial"/>
        </w:rPr>
      </w:pPr>
      <w:r w:rsidRPr="004C66E3">
        <w:rPr>
          <w:rFonts w:ascii="Arial" w:hAnsi="Arial" w:cs="Arial"/>
        </w:rPr>
        <w:t xml:space="preserve">Wat </w:t>
      </w:r>
      <w:r>
        <w:rPr>
          <w:rFonts w:ascii="Arial" w:hAnsi="Arial" w:cs="Arial"/>
        </w:rPr>
        <w:t xml:space="preserve">is uw mening over de georganiseerde sportevenementen in Assen, zoals de TT en de huldiging van de sporters van de Olympische Spelen? </w:t>
      </w:r>
      <w:r w:rsidRPr="004C66E3">
        <w:rPr>
          <w:rFonts w:ascii="Arial" w:hAnsi="Arial" w:cs="Arial"/>
        </w:rPr>
        <w:br/>
      </w:r>
    </w:p>
    <w:p w:rsidR="008D10DE" w:rsidRDefault="008D10DE" w:rsidP="008D10DE">
      <w:pPr>
        <w:pStyle w:val="Lijstalinea"/>
        <w:spacing w:line="720" w:lineRule="auto"/>
        <w:rPr>
          <w:rFonts w:ascii="Arial" w:hAnsi="Arial" w:cs="Arial"/>
        </w:rPr>
      </w:pPr>
      <w:r>
        <w:rPr>
          <w:rFonts w:ascii="Arial" w:hAnsi="Arial" w:cs="Arial"/>
        </w:rPr>
        <w:t>…………………………………………………………………………………………………………………………………………………………………………………………….…………………………………………………………………………………………………………………………………………………………………………………………….……………………………………</w:t>
      </w:r>
    </w:p>
    <w:p w:rsidR="008D10DE" w:rsidRPr="004C66E3" w:rsidRDefault="008D10DE" w:rsidP="008D10DE">
      <w:pPr>
        <w:pStyle w:val="Lijstalinea"/>
        <w:numPr>
          <w:ilvl w:val="0"/>
          <w:numId w:val="8"/>
        </w:numPr>
        <w:spacing w:line="720" w:lineRule="auto"/>
        <w:rPr>
          <w:rFonts w:ascii="Arial" w:hAnsi="Arial" w:cs="Arial"/>
        </w:rPr>
      </w:pPr>
      <w:r w:rsidRPr="004C66E3">
        <w:rPr>
          <w:rFonts w:ascii="Arial" w:hAnsi="Arial" w:cs="Arial"/>
        </w:rPr>
        <w:t>Bent u op de hoogte van het sportbeleid in de gemeente Assen?</w:t>
      </w:r>
    </w:p>
    <w:p w:rsidR="008D10DE" w:rsidRDefault="008D10DE" w:rsidP="008D10DE">
      <w:pPr>
        <w:pStyle w:val="Lijstalinea"/>
        <w:spacing w:line="720" w:lineRule="auto"/>
        <w:rPr>
          <w:rFonts w:ascii="Arial" w:hAnsi="Arial" w:cs="Arial"/>
        </w:rPr>
      </w:pPr>
      <w:r>
        <w:rPr>
          <w:rFonts w:ascii="Arial" w:hAnsi="Arial" w:cs="Arial"/>
        </w:rPr>
        <w:t>………………………………………………………………………………………………………</w:t>
      </w:r>
    </w:p>
    <w:p w:rsidR="008D10DE" w:rsidRDefault="008D10DE" w:rsidP="008D10DE">
      <w:pPr>
        <w:pStyle w:val="Lijstalinea"/>
        <w:numPr>
          <w:ilvl w:val="0"/>
          <w:numId w:val="8"/>
        </w:numPr>
        <w:spacing w:line="720" w:lineRule="auto"/>
        <w:rPr>
          <w:rFonts w:ascii="Arial" w:hAnsi="Arial" w:cs="Arial"/>
        </w:rPr>
      </w:pPr>
      <w:r>
        <w:rPr>
          <w:rFonts w:ascii="Arial" w:hAnsi="Arial" w:cs="Arial"/>
        </w:rPr>
        <w:t>Zo ja, wat vindt u hiervan?</w:t>
      </w:r>
    </w:p>
    <w:p w:rsidR="008D10DE" w:rsidRDefault="008D10DE" w:rsidP="008D10DE">
      <w:pPr>
        <w:pStyle w:val="Lijstalinea"/>
        <w:spacing w:line="720" w:lineRule="auto"/>
        <w:rPr>
          <w:rFonts w:ascii="Arial" w:hAnsi="Arial" w:cs="Arial"/>
        </w:rPr>
      </w:pPr>
      <w:r>
        <w:rPr>
          <w:rFonts w:ascii="Arial" w:hAnsi="Arial" w:cs="Arial"/>
        </w:rPr>
        <w:t>…………………………………………………………………………………………………………………………………………………………………………………………….…………………………………………………………………………………………………………………………………………………………………………………………….……………………………………………………………………………………………………………………………………………</w:t>
      </w:r>
    </w:p>
    <w:p w:rsidR="008D10DE" w:rsidRDefault="008D10DE" w:rsidP="008D10DE">
      <w:pPr>
        <w:pStyle w:val="Lijstalinea"/>
        <w:numPr>
          <w:ilvl w:val="0"/>
          <w:numId w:val="8"/>
        </w:numPr>
        <w:spacing w:line="720" w:lineRule="auto"/>
        <w:rPr>
          <w:rFonts w:ascii="Arial" w:hAnsi="Arial" w:cs="Arial"/>
        </w:rPr>
      </w:pPr>
      <w:r>
        <w:rPr>
          <w:rFonts w:ascii="Arial" w:hAnsi="Arial" w:cs="Arial"/>
        </w:rPr>
        <w:t xml:space="preserve">Bent u bekend met het project Jongeren Op Gezond Gewicht (JOGG)? </w:t>
      </w:r>
      <w:r>
        <w:rPr>
          <w:rFonts w:ascii="Arial" w:hAnsi="Arial" w:cs="Arial"/>
        </w:rPr>
        <w:br/>
        <w:t>…………………………………………………………………………………………………………………………………………………………………………………………….…………………</w:t>
      </w:r>
    </w:p>
    <w:p w:rsidR="008D10DE" w:rsidRPr="00CD0CAB" w:rsidRDefault="008D10DE" w:rsidP="008D10DE">
      <w:pPr>
        <w:spacing w:line="720" w:lineRule="auto"/>
        <w:ind w:left="360"/>
        <w:rPr>
          <w:rFonts w:ascii="Arial" w:hAnsi="Arial" w:cs="Arial"/>
        </w:rPr>
      </w:pPr>
    </w:p>
    <w:p w:rsidR="008D10DE" w:rsidRDefault="008D10DE" w:rsidP="008D10DE">
      <w:pPr>
        <w:pStyle w:val="Lijstalinea"/>
        <w:numPr>
          <w:ilvl w:val="0"/>
          <w:numId w:val="8"/>
        </w:numPr>
        <w:spacing w:line="720" w:lineRule="auto"/>
        <w:rPr>
          <w:rFonts w:ascii="Arial" w:hAnsi="Arial" w:cs="Arial"/>
        </w:rPr>
      </w:pPr>
      <w:r>
        <w:rPr>
          <w:rFonts w:ascii="Arial" w:hAnsi="Arial" w:cs="Arial"/>
        </w:rPr>
        <w:lastRenderedPageBreak/>
        <w:t xml:space="preserve">Vindt u dat er genoeg sportaanbod in uw wijk? Om welke wijk gaat dit? </w:t>
      </w:r>
    </w:p>
    <w:p w:rsidR="008D10DE" w:rsidRDefault="008D10DE" w:rsidP="008D10DE">
      <w:pPr>
        <w:pStyle w:val="Lijstalinea"/>
        <w:spacing w:line="720" w:lineRule="auto"/>
        <w:rPr>
          <w:rFonts w:ascii="Arial" w:hAnsi="Arial" w:cs="Arial"/>
        </w:rPr>
      </w:pPr>
      <w:r>
        <w:rPr>
          <w:rFonts w:ascii="Arial" w:hAnsi="Arial" w:cs="Arial"/>
        </w:rPr>
        <w:t>…………………………………………………………………………………………………………………………………………………………………………………………….…………………………………………………………………………………………………………………………………………………………………………………………….……………………………………………………………………………………………………………………………………………</w:t>
      </w:r>
    </w:p>
    <w:p w:rsidR="008D10DE" w:rsidRDefault="008D10DE" w:rsidP="008D10DE">
      <w:pPr>
        <w:pStyle w:val="Lijstalinea"/>
        <w:numPr>
          <w:ilvl w:val="0"/>
          <w:numId w:val="8"/>
        </w:numPr>
        <w:spacing w:line="720" w:lineRule="auto"/>
        <w:rPr>
          <w:rFonts w:ascii="Arial" w:hAnsi="Arial" w:cs="Arial"/>
        </w:rPr>
      </w:pPr>
      <w:r>
        <w:rPr>
          <w:rFonts w:ascii="Arial" w:hAnsi="Arial" w:cs="Arial"/>
        </w:rPr>
        <w:t xml:space="preserve">Voelt u zich vrij om op de locaties te sporten die Assen aanbiedt? </w:t>
      </w:r>
    </w:p>
    <w:p w:rsidR="008D10DE" w:rsidRDefault="008D10DE" w:rsidP="008D10DE">
      <w:pPr>
        <w:pStyle w:val="Lijstalinea"/>
        <w:spacing w:line="720" w:lineRule="auto"/>
        <w:rPr>
          <w:rFonts w:ascii="Arial" w:hAnsi="Arial" w:cs="Arial"/>
        </w:rPr>
      </w:pPr>
      <w:r>
        <w:rPr>
          <w:rFonts w:ascii="Arial" w:hAnsi="Arial" w:cs="Arial"/>
        </w:rPr>
        <w:t>…………………………………………………………………………………………………………………………………………………………………………………………….…………………………………………………………………………………………………………………………………………………………………………………………….……………………………………………………………………………………………………………………………………………</w:t>
      </w:r>
    </w:p>
    <w:p w:rsidR="008D10DE" w:rsidRDefault="008D10DE" w:rsidP="008D10DE">
      <w:pPr>
        <w:pStyle w:val="Lijstalinea"/>
        <w:numPr>
          <w:ilvl w:val="0"/>
          <w:numId w:val="8"/>
        </w:numPr>
        <w:spacing w:line="720" w:lineRule="auto"/>
        <w:rPr>
          <w:rFonts w:ascii="Arial" w:hAnsi="Arial" w:cs="Arial"/>
        </w:rPr>
      </w:pPr>
      <w:r>
        <w:rPr>
          <w:rFonts w:ascii="Arial" w:hAnsi="Arial" w:cs="Arial"/>
        </w:rPr>
        <w:t>Wat vindt u van de aansluiting tussen school/kinderopvang en sport?</w:t>
      </w:r>
    </w:p>
    <w:p w:rsidR="008D10DE" w:rsidRDefault="008D10DE" w:rsidP="008D10DE">
      <w:pPr>
        <w:spacing w:line="720" w:lineRule="auto"/>
        <w:rPr>
          <w:rFonts w:ascii="Arial" w:hAnsi="Arial" w:cs="Arial"/>
        </w:rPr>
      </w:pPr>
      <w:r w:rsidRPr="004C66E3">
        <w:rPr>
          <w:rFonts w:ascii="Arial" w:hAnsi="Arial" w:cs="Arial"/>
        </w:rPr>
        <w:t>…………………………………………………………………………………………………………………………………………………………………………………………….…………………………………………………………………………………………………………………………………………………………………………………………….……………………………………………………………………………………………………………………………………………</w:t>
      </w:r>
    </w:p>
    <w:p w:rsidR="008D10DE" w:rsidRDefault="008D10DE" w:rsidP="008D10DE">
      <w:pPr>
        <w:spacing w:line="720" w:lineRule="auto"/>
        <w:rPr>
          <w:rFonts w:ascii="Arial" w:hAnsi="Arial" w:cs="Arial"/>
        </w:rPr>
      </w:pPr>
    </w:p>
    <w:p w:rsidR="008D10DE" w:rsidRDefault="008D10DE" w:rsidP="008D10DE">
      <w:pPr>
        <w:pStyle w:val="Lijstalinea"/>
        <w:numPr>
          <w:ilvl w:val="0"/>
          <w:numId w:val="8"/>
        </w:numPr>
        <w:spacing w:line="720" w:lineRule="auto"/>
        <w:rPr>
          <w:rFonts w:ascii="Arial" w:hAnsi="Arial" w:cs="Arial"/>
        </w:rPr>
      </w:pPr>
      <w:r>
        <w:rPr>
          <w:rFonts w:ascii="Arial" w:hAnsi="Arial" w:cs="Arial"/>
        </w:rPr>
        <w:t>Vindt u dat sport bijdraagt aan de sociale cohesie in de gemeente Assen?</w:t>
      </w:r>
    </w:p>
    <w:p w:rsidR="008D10DE" w:rsidRDefault="008D10DE" w:rsidP="008D10DE">
      <w:pPr>
        <w:pStyle w:val="Lijstalinea"/>
        <w:spacing w:line="720" w:lineRule="auto"/>
        <w:rPr>
          <w:rFonts w:ascii="Arial" w:hAnsi="Arial" w:cs="Arial"/>
        </w:rPr>
      </w:pPr>
      <w:r>
        <w:rPr>
          <w:rFonts w:ascii="Arial" w:hAnsi="Arial" w:cs="Arial"/>
        </w:rPr>
        <w:t>…………………………………………………………………………………………………………………………………………………………………………………………….…………………………………………………………………………………………………………………………………………………………………………………………….……………………………………</w:t>
      </w:r>
    </w:p>
    <w:p w:rsidR="008D10DE" w:rsidRDefault="008D10DE" w:rsidP="008D10DE">
      <w:pPr>
        <w:pStyle w:val="Lijstalinea"/>
        <w:numPr>
          <w:ilvl w:val="0"/>
          <w:numId w:val="8"/>
        </w:numPr>
        <w:spacing w:line="720" w:lineRule="auto"/>
        <w:rPr>
          <w:rFonts w:ascii="Arial" w:hAnsi="Arial" w:cs="Arial"/>
        </w:rPr>
      </w:pPr>
      <w:r>
        <w:rPr>
          <w:rFonts w:ascii="Arial" w:hAnsi="Arial" w:cs="Arial"/>
        </w:rPr>
        <w:t xml:space="preserve">Bent u op de hoogte van de problemen in de wijk </w:t>
      </w:r>
      <w:proofErr w:type="spellStart"/>
      <w:r>
        <w:rPr>
          <w:rFonts w:ascii="Arial" w:hAnsi="Arial" w:cs="Arial"/>
        </w:rPr>
        <w:t>Pittelo</w:t>
      </w:r>
      <w:proofErr w:type="spellEnd"/>
      <w:r>
        <w:rPr>
          <w:rFonts w:ascii="Arial" w:hAnsi="Arial" w:cs="Arial"/>
        </w:rPr>
        <w:t xml:space="preserve"> van vorig jaar? Zo ja, wat is uw mening over de verandering hiervan? </w:t>
      </w:r>
      <w:r>
        <w:rPr>
          <w:rFonts w:ascii="Arial" w:hAnsi="Arial" w:cs="Arial"/>
        </w:rPr>
        <w:br/>
        <w:t>…………………………………………………………………………………………………………………………………………………………………………………………….…………………………………………………………………………………………………………………………………………………………………………………………….……………………………………………………………………………………………………………………………………………</w:t>
      </w:r>
    </w:p>
    <w:p w:rsidR="008D10DE" w:rsidRDefault="008D10DE" w:rsidP="008D10DE">
      <w:pPr>
        <w:pStyle w:val="Lijstalinea"/>
        <w:numPr>
          <w:ilvl w:val="0"/>
          <w:numId w:val="8"/>
        </w:numPr>
        <w:spacing w:line="720" w:lineRule="auto"/>
        <w:rPr>
          <w:rFonts w:ascii="Arial" w:hAnsi="Arial" w:cs="Arial"/>
        </w:rPr>
      </w:pPr>
      <w:r>
        <w:rPr>
          <w:rFonts w:ascii="Arial" w:hAnsi="Arial" w:cs="Arial"/>
        </w:rPr>
        <w:t>Wat zijn uw wensen en behoeften in de gemeente Assen?</w:t>
      </w:r>
    </w:p>
    <w:p w:rsidR="008D10DE" w:rsidRPr="00CD0CAB" w:rsidRDefault="008D10DE" w:rsidP="008D10DE">
      <w:pPr>
        <w:pStyle w:val="Lijstalinea"/>
        <w:spacing w:line="720" w:lineRule="auto"/>
        <w:rPr>
          <w:rFonts w:ascii="Arial" w:hAnsi="Arial" w:cs="Arial"/>
        </w:rPr>
      </w:pPr>
      <w:r>
        <w:rPr>
          <w:rFonts w:ascii="Arial" w:hAnsi="Arial" w:cs="Arial"/>
        </w:rPr>
        <w:t>…………………………………………………………………………………………………………………………………………………………………………………………….……………………………………………………………………………………………………………………….…</w:t>
      </w:r>
    </w:p>
    <w:p w:rsidR="008D10DE" w:rsidRPr="00C0125E" w:rsidRDefault="008D10DE" w:rsidP="008D10DE">
      <w:pPr>
        <w:pStyle w:val="Lijstalinea"/>
        <w:spacing w:line="720" w:lineRule="auto"/>
        <w:jc w:val="center"/>
        <w:rPr>
          <w:rFonts w:ascii="Arial" w:hAnsi="Arial" w:cs="Arial"/>
          <w:b/>
        </w:rPr>
      </w:pPr>
      <w:r>
        <w:rPr>
          <w:rFonts w:ascii="Arial" w:hAnsi="Arial" w:cs="Arial"/>
          <w:b/>
        </w:rPr>
        <w:t>Bedankt voor uw medewerking!</w:t>
      </w:r>
    </w:p>
    <w:p w:rsidR="00496662" w:rsidRPr="00496662" w:rsidRDefault="00496662" w:rsidP="008D10DE">
      <w:pPr>
        <w:spacing w:line="276" w:lineRule="auto"/>
        <w:ind w:left="0"/>
      </w:pPr>
    </w:p>
    <w:sectPr w:rsidR="00496662" w:rsidRPr="00496662" w:rsidSect="00912706">
      <w:headerReference w:type="default" r:id="rId16"/>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6B1" w:rsidRDefault="007F36B1" w:rsidP="00E97867">
      <w:r>
        <w:separator/>
      </w:r>
    </w:p>
  </w:endnote>
  <w:endnote w:type="continuationSeparator" w:id="0">
    <w:p w:rsidR="007F36B1" w:rsidRDefault="007F36B1" w:rsidP="00E9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5906"/>
      <w:docPartObj>
        <w:docPartGallery w:val="Page Numbers (Bottom of Page)"/>
        <w:docPartUnique/>
      </w:docPartObj>
    </w:sdtPr>
    <w:sdtContent>
      <w:p w:rsidR="00DC564C" w:rsidRDefault="00DC564C" w:rsidP="00E97867">
        <w:pPr>
          <w:pStyle w:val="Voettekst"/>
          <w:ind w:left="0"/>
          <w:jc w:val="center"/>
        </w:pPr>
        <w:r>
          <w:t>[</w:t>
        </w:r>
        <w:r>
          <w:fldChar w:fldCharType="begin"/>
        </w:r>
        <w:r>
          <w:instrText xml:space="preserve"> PAGE   \* MERGEFORMAT </w:instrText>
        </w:r>
        <w:r>
          <w:fldChar w:fldCharType="separate"/>
        </w:r>
        <w:r w:rsidR="00E104A8">
          <w:rPr>
            <w:noProof/>
          </w:rPr>
          <w:t>20</w:t>
        </w:r>
        <w:r>
          <w:rPr>
            <w:noProof/>
          </w:rPr>
          <w:fldChar w:fldCharType="end"/>
        </w:r>
        <w:r>
          <w:t>]</w:t>
        </w:r>
      </w:p>
    </w:sdtContent>
  </w:sdt>
  <w:p w:rsidR="00DC564C" w:rsidRDefault="00DC564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6B1" w:rsidRDefault="007F36B1" w:rsidP="00E97867">
      <w:r>
        <w:separator/>
      </w:r>
    </w:p>
  </w:footnote>
  <w:footnote w:type="continuationSeparator" w:id="0">
    <w:p w:rsidR="007F36B1" w:rsidRDefault="007F36B1" w:rsidP="00E97867">
      <w:r>
        <w:continuationSeparator/>
      </w:r>
    </w:p>
  </w:footnote>
  <w:footnote w:id="1">
    <w:p w:rsidR="00DC564C" w:rsidRDefault="00DC564C" w:rsidP="00E0146E">
      <w:pPr>
        <w:pStyle w:val="Voettekst"/>
        <w:ind w:left="0"/>
      </w:pPr>
      <w:r>
        <w:rPr>
          <w:rStyle w:val="Voetnootmarkering"/>
        </w:rPr>
        <w:footnoteRef/>
      </w:r>
      <w:r>
        <w:t xml:space="preserve"> </w:t>
      </w:r>
      <w:r w:rsidRPr="00517482">
        <w:rPr>
          <w:color w:val="000000" w:themeColor="text1"/>
          <w:sz w:val="14"/>
          <w:szCs w:val="10"/>
        </w:rPr>
        <w:t xml:space="preserve">¹= </w:t>
      </w:r>
      <w:r w:rsidRPr="00517482">
        <w:rPr>
          <w:rFonts w:ascii="Helvetica" w:hAnsi="Helvetica"/>
          <w:color w:val="000000" w:themeColor="text1"/>
          <w:sz w:val="14"/>
          <w:szCs w:val="10"/>
          <w:shd w:val="clear" w:color="auto" w:fill="FFFFFF"/>
        </w:rPr>
        <w:t>GALM bestaat uit diverse programma’s voor ouderen in de leeftijd van 60-85 jaar die onvoldoende bewegen. De eerste stap is de leeftijd vaststellen van de doelgroep ouderen waarvoor het programma bedoeld is. Hierna kan een keuze worden gemaakt uit programma’s voor het stimuleren van bewegen van ouderen (GALM, SMALL), een programma voor het stimuleren van bewegen van ouderen met chronische aandoeningen of lichamelijke beperkingen (SCALA) of een programma voor het stimuleren van bewegen van ouderen die vereenzaamd zijn (Sociaal Vitaal).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64C" w:rsidRDefault="00DC564C">
    <w:pPr>
      <w:pStyle w:val="Koptekst"/>
    </w:pPr>
    <w:r>
      <w:rPr>
        <w:noProof/>
        <w:color w:val="0000FF"/>
      </w:rPr>
      <w:drawing>
        <wp:anchor distT="0" distB="0" distL="114300" distR="114300" simplePos="0" relativeHeight="251658240" behindDoc="1" locked="0" layoutInCell="1" allowOverlap="1">
          <wp:simplePos x="0" y="0"/>
          <wp:positionH relativeFrom="column">
            <wp:posOffset>4386580</wp:posOffset>
          </wp:positionH>
          <wp:positionV relativeFrom="paragraph">
            <wp:posOffset>-411480</wp:posOffset>
          </wp:positionV>
          <wp:extent cx="2222500" cy="885825"/>
          <wp:effectExtent l="19050" t="0" r="6350" b="0"/>
          <wp:wrapTight wrapText="bothSides">
            <wp:wrapPolygon edited="0">
              <wp:start x="-185" y="0"/>
              <wp:lineTo x="-185" y="21368"/>
              <wp:lineTo x="21662" y="21368"/>
              <wp:lineTo x="21662" y="0"/>
              <wp:lineTo x="-185" y="0"/>
            </wp:wrapPolygon>
          </wp:wrapTight>
          <wp:docPr id="6" name="irc_mi" descr="http://www.kenniscentrumevents.nl/uploads/0c8d3d63-5e34-4107-af4f-7bba0f8c39d3.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enniscentrumevents.nl/uploads/0c8d3d63-5e34-4107-af4f-7bba0f8c39d3.gif">
                    <a:hlinkClick r:id="rId1"/>
                  </pic:cNvPr>
                  <pic:cNvPicPr>
                    <a:picLocks noChangeAspect="1" noChangeArrowheads="1"/>
                  </pic:cNvPicPr>
                </pic:nvPicPr>
                <pic:blipFill>
                  <a:blip r:embed="rId2"/>
                  <a:srcRect/>
                  <a:stretch>
                    <a:fillRect/>
                  </a:stretch>
                </pic:blipFill>
                <pic:spPr bwMode="auto">
                  <a:xfrm>
                    <a:off x="0" y="0"/>
                    <a:ext cx="2222500" cy="8858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62CC2"/>
    <w:multiLevelType w:val="hybridMultilevel"/>
    <w:tmpl w:val="83C6E5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61678C2"/>
    <w:multiLevelType w:val="hybridMultilevel"/>
    <w:tmpl w:val="0FFEC4CC"/>
    <w:lvl w:ilvl="0" w:tplc="8CDE91A0">
      <w:numFmt w:val="bullet"/>
      <w:lvlText w:val="-"/>
      <w:lvlJc w:val="left"/>
      <w:pPr>
        <w:ind w:left="720" w:hanging="360"/>
      </w:pPr>
      <w:rPr>
        <w:rFonts w:ascii="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1AC07A5C"/>
    <w:multiLevelType w:val="hybridMultilevel"/>
    <w:tmpl w:val="AE1E41DE"/>
    <w:lvl w:ilvl="0" w:tplc="CDB8A642">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E633F1A"/>
    <w:multiLevelType w:val="hybridMultilevel"/>
    <w:tmpl w:val="6C240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ECC11D2"/>
    <w:multiLevelType w:val="hybridMultilevel"/>
    <w:tmpl w:val="55006796"/>
    <w:lvl w:ilvl="0" w:tplc="6BE0FFD0">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AB204B0"/>
    <w:multiLevelType w:val="hybridMultilevel"/>
    <w:tmpl w:val="6F244AE8"/>
    <w:lvl w:ilvl="0" w:tplc="191A7FD4">
      <w:start w:val="1"/>
      <w:numFmt w:val="decimal"/>
      <w:lvlText w:val="(%1)"/>
      <w:lvlJc w:val="left"/>
      <w:pPr>
        <w:ind w:left="720" w:hanging="360"/>
      </w:pPr>
      <w:rPr>
        <w:rFonts w:asciiTheme="majorHAnsi" w:hAnsiTheme="majorHAnsi" w:cstheme="majorHAns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E3B2F85"/>
    <w:multiLevelType w:val="hybridMultilevel"/>
    <w:tmpl w:val="6C9071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6BB7171"/>
    <w:multiLevelType w:val="hybridMultilevel"/>
    <w:tmpl w:val="9F307FA2"/>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8">
    <w:nsid w:val="725E52F9"/>
    <w:multiLevelType w:val="multilevel"/>
    <w:tmpl w:val="01A690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8"/>
  </w:num>
  <w:num w:numId="2">
    <w:abstractNumId w:val="4"/>
  </w:num>
  <w:num w:numId="3">
    <w:abstractNumId w:val="1"/>
  </w:num>
  <w:num w:numId="4">
    <w:abstractNumId w:val="7"/>
  </w:num>
  <w:num w:numId="5">
    <w:abstractNumId w:val="0"/>
  </w:num>
  <w:num w:numId="6">
    <w:abstractNumId w:val="6"/>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706"/>
    <w:rsid w:val="00034373"/>
    <w:rsid w:val="00034C40"/>
    <w:rsid w:val="000701D2"/>
    <w:rsid w:val="000E412B"/>
    <w:rsid w:val="00117108"/>
    <w:rsid w:val="00150012"/>
    <w:rsid w:val="0018034B"/>
    <w:rsid w:val="001F5652"/>
    <w:rsid w:val="00263639"/>
    <w:rsid w:val="00270972"/>
    <w:rsid w:val="002A6760"/>
    <w:rsid w:val="002F524D"/>
    <w:rsid w:val="00306F98"/>
    <w:rsid w:val="003A525F"/>
    <w:rsid w:val="003B1FDA"/>
    <w:rsid w:val="003E0212"/>
    <w:rsid w:val="004117B3"/>
    <w:rsid w:val="00430AB4"/>
    <w:rsid w:val="0043120B"/>
    <w:rsid w:val="00435EF4"/>
    <w:rsid w:val="00450E16"/>
    <w:rsid w:val="00471319"/>
    <w:rsid w:val="00496662"/>
    <w:rsid w:val="004D7E18"/>
    <w:rsid w:val="00526C5B"/>
    <w:rsid w:val="005343AF"/>
    <w:rsid w:val="005B5184"/>
    <w:rsid w:val="006269E6"/>
    <w:rsid w:val="006A5B63"/>
    <w:rsid w:val="006D24BA"/>
    <w:rsid w:val="006D6536"/>
    <w:rsid w:val="00715761"/>
    <w:rsid w:val="00745BC8"/>
    <w:rsid w:val="007C7D66"/>
    <w:rsid w:val="007F36B1"/>
    <w:rsid w:val="008707A7"/>
    <w:rsid w:val="00883B69"/>
    <w:rsid w:val="008C66A9"/>
    <w:rsid w:val="008D10DE"/>
    <w:rsid w:val="00912706"/>
    <w:rsid w:val="0096038A"/>
    <w:rsid w:val="009E7CBD"/>
    <w:rsid w:val="00A51496"/>
    <w:rsid w:val="00AB26F5"/>
    <w:rsid w:val="00AC0D42"/>
    <w:rsid w:val="00B07C25"/>
    <w:rsid w:val="00B206DF"/>
    <w:rsid w:val="00C001AB"/>
    <w:rsid w:val="00C05BD5"/>
    <w:rsid w:val="00C132D0"/>
    <w:rsid w:val="00C50183"/>
    <w:rsid w:val="00CC4DF5"/>
    <w:rsid w:val="00CE7A96"/>
    <w:rsid w:val="00D134C7"/>
    <w:rsid w:val="00DC44B5"/>
    <w:rsid w:val="00DC564C"/>
    <w:rsid w:val="00DD285A"/>
    <w:rsid w:val="00E0146E"/>
    <w:rsid w:val="00E104A8"/>
    <w:rsid w:val="00E34911"/>
    <w:rsid w:val="00E75002"/>
    <w:rsid w:val="00E921BC"/>
    <w:rsid w:val="00E968B1"/>
    <w:rsid w:val="00E97867"/>
    <w:rsid w:val="00EF54BE"/>
    <w:rsid w:val="00F3739E"/>
    <w:rsid w:val="00FD7EB4"/>
    <w:rsid w:val="00FE4064"/>
    <w:rsid w:val="00FE7D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134C7"/>
    <w:pPr>
      <w:spacing w:after="0" w:line="240" w:lineRule="auto"/>
      <w:ind w:left="708" w:right="-360"/>
    </w:pPr>
    <w:rPr>
      <w:rFonts w:cs="Times New Roman"/>
      <w:szCs w:val="20"/>
      <w:lang w:eastAsia="nl-NL"/>
    </w:rPr>
  </w:style>
  <w:style w:type="paragraph" w:styleId="Kop1">
    <w:name w:val="heading 1"/>
    <w:basedOn w:val="Standaard"/>
    <w:next w:val="Standaard"/>
    <w:link w:val="Kop1Char"/>
    <w:uiPriority w:val="9"/>
    <w:qFormat/>
    <w:rsid w:val="009127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127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43120B"/>
    <w:pPr>
      <w:spacing w:after="0" w:line="240" w:lineRule="auto"/>
      <w:ind w:right="-360"/>
    </w:pPr>
    <w:rPr>
      <w:rFonts w:cs="Times New Roman"/>
      <w:szCs w:val="20"/>
      <w:lang w:eastAsia="nl-NL"/>
    </w:rPr>
  </w:style>
  <w:style w:type="character" w:customStyle="1" w:styleId="GeenafstandChar">
    <w:name w:val="Geen afstand Char"/>
    <w:basedOn w:val="Standaardalinea-lettertype"/>
    <w:link w:val="Geenafstand"/>
    <w:uiPriority w:val="1"/>
    <w:rsid w:val="00912706"/>
    <w:rPr>
      <w:rFonts w:cs="Times New Roman"/>
      <w:szCs w:val="20"/>
      <w:lang w:eastAsia="nl-NL"/>
    </w:rPr>
  </w:style>
  <w:style w:type="paragraph" w:styleId="Ballontekst">
    <w:name w:val="Balloon Text"/>
    <w:basedOn w:val="Standaard"/>
    <w:link w:val="BallontekstChar"/>
    <w:uiPriority w:val="99"/>
    <w:semiHidden/>
    <w:unhideWhenUsed/>
    <w:rsid w:val="00912706"/>
    <w:rPr>
      <w:rFonts w:ascii="Tahoma" w:hAnsi="Tahoma" w:cs="Tahoma"/>
      <w:sz w:val="16"/>
      <w:szCs w:val="16"/>
    </w:rPr>
  </w:style>
  <w:style w:type="character" w:customStyle="1" w:styleId="BallontekstChar">
    <w:name w:val="Ballontekst Char"/>
    <w:basedOn w:val="Standaardalinea-lettertype"/>
    <w:link w:val="Ballontekst"/>
    <w:uiPriority w:val="99"/>
    <w:semiHidden/>
    <w:rsid w:val="00912706"/>
    <w:rPr>
      <w:rFonts w:ascii="Tahoma" w:hAnsi="Tahoma" w:cs="Tahoma"/>
      <w:sz w:val="16"/>
      <w:szCs w:val="16"/>
      <w:lang w:eastAsia="nl-NL"/>
    </w:rPr>
  </w:style>
  <w:style w:type="character" w:customStyle="1" w:styleId="Kop1Char">
    <w:name w:val="Kop 1 Char"/>
    <w:basedOn w:val="Standaardalinea-lettertype"/>
    <w:link w:val="Kop1"/>
    <w:uiPriority w:val="9"/>
    <w:rsid w:val="00912706"/>
    <w:rPr>
      <w:rFonts w:asciiTheme="majorHAnsi" w:eastAsiaTheme="majorEastAsia" w:hAnsiTheme="majorHAnsi" w:cstheme="majorBidi"/>
      <w:b/>
      <w:bCs/>
      <w:color w:val="365F91" w:themeColor="accent1" w:themeShade="BF"/>
      <w:sz w:val="28"/>
      <w:szCs w:val="28"/>
      <w:lang w:eastAsia="nl-NL"/>
    </w:rPr>
  </w:style>
  <w:style w:type="paragraph" w:styleId="Kopvaninhoudsopgave">
    <w:name w:val="TOC Heading"/>
    <w:basedOn w:val="Kop1"/>
    <w:next w:val="Standaard"/>
    <w:uiPriority w:val="39"/>
    <w:unhideWhenUsed/>
    <w:qFormat/>
    <w:rsid w:val="00912706"/>
    <w:pPr>
      <w:spacing w:line="276" w:lineRule="auto"/>
      <w:ind w:left="0" w:right="0"/>
      <w:outlineLvl w:val="9"/>
    </w:pPr>
    <w:rPr>
      <w:lang w:eastAsia="en-US"/>
    </w:rPr>
  </w:style>
  <w:style w:type="paragraph" w:styleId="Inhopg1">
    <w:name w:val="toc 1"/>
    <w:basedOn w:val="Standaard"/>
    <w:next w:val="Standaard"/>
    <w:autoRedefine/>
    <w:uiPriority w:val="39"/>
    <w:unhideWhenUsed/>
    <w:rsid w:val="00912706"/>
    <w:pPr>
      <w:spacing w:after="100"/>
      <w:ind w:left="0"/>
    </w:pPr>
  </w:style>
  <w:style w:type="character" w:styleId="Hyperlink">
    <w:name w:val="Hyperlink"/>
    <w:basedOn w:val="Standaardalinea-lettertype"/>
    <w:uiPriority w:val="99"/>
    <w:unhideWhenUsed/>
    <w:rsid w:val="00912706"/>
    <w:rPr>
      <w:color w:val="0000FF" w:themeColor="hyperlink"/>
      <w:u w:val="single"/>
    </w:rPr>
  </w:style>
  <w:style w:type="character" w:customStyle="1" w:styleId="Kop2Char">
    <w:name w:val="Kop 2 Char"/>
    <w:basedOn w:val="Standaardalinea-lettertype"/>
    <w:link w:val="Kop2"/>
    <w:uiPriority w:val="9"/>
    <w:rsid w:val="00912706"/>
    <w:rPr>
      <w:rFonts w:asciiTheme="majorHAnsi" w:eastAsiaTheme="majorEastAsia" w:hAnsiTheme="majorHAnsi" w:cstheme="majorBidi"/>
      <w:b/>
      <w:bCs/>
      <w:color w:val="4F81BD" w:themeColor="accent1"/>
      <w:sz w:val="26"/>
      <w:szCs w:val="26"/>
      <w:lang w:eastAsia="nl-NL"/>
    </w:rPr>
  </w:style>
  <w:style w:type="paragraph" w:styleId="Lijstalinea">
    <w:name w:val="List Paragraph"/>
    <w:basedOn w:val="Standaard"/>
    <w:uiPriority w:val="34"/>
    <w:qFormat/>
    <w:rsid w:val="00912706"/>
    <w:pPr>
      <w:ind w:left="720"/>
      <w:contextualSpacing/>
    </w:pPr>
  </w:style>
  <w:style w:type="paragraph" w:styleId="Inhopg2">
    <w:name w:val="toc 2"/>
    <w:basedOn w:val="Standaard"/>
    <w:next w:val="Standaard"/>
    <w:autoRedefine/>
    <w:uiPriority w:val="39"/>
    <w:unhideWhenUsed/>
    <w:rsid w:val="004D7E18"/>
    <w:pPr>
      <w:spacing w:after="100"/>
      <w:ind w:left="220"/>
    </w:pPr>
  </w:style>
  <w:style w:type="paragraph" w:styleId="Bibliografie">
    <w:name w:val="Bibliography"/>
    <w:basedOn w:val="Standaard"/>
    <w:next w:val="Standaard"/>
    <w:uiPriority w:val="37"/>
    <w:unhideWhenUsed/>
    <w:rsid w:val="00CE7A96"/>
  </w:style>
  <w:style w:type="paragraph" w:styleId="Koptekst">
    <w:name w:val="header"/>
    <w:basedOn w:val="Standaard"/>
    <w:link w:val="KoptekstChar"/>
    <w:uiPriority w:val="99"/>
    <w:semiHidden/>
    <w:unhideWhenUsed/>
    <w:rsid w:val="00E97867"/>
    <w:pPr>
      <w:tabs>
        <w:tab w:val="center" w:pos="4536"/>
        <w:tab w:val="right" w:pos="9072"/>
      </w:tabs>
    </w:pPr>
  </w:style>
  <w:style w:type="character" w:customStyle="1" w:styleId="KoptekstChar">
    <w:name w:val="Koptekst Char"/>
    <w:basedOn w:val="Standaardalinea-lettertype"/>
    <w:link w:val="Koptekst"/>
    <w:uiPriority w:val="99"/>
    <w:semiHidden/>
    <w:rsid w:val="00E97867"/>
    <w:rPr>
      <w:rFonts w:cs="Times New Roman"/>
      <w:szCs w:val="20"/>
      <w:lang w:eastAsia="nl-NL"/>
    </w:rPr>
  </w:style>
  <w:style w:type="paragraph" w:styleId="Voettekst">
    <w:name w:val="footer"/>
    <w:basedOn w:val="Standaard"/>
    <w:link w:val="VoettekstChar"/>
    <w:uiPriority w:val="99"/>
    <w:unhideWhenUsed/>
    <w:rsid w:val="00E97867"/>
    <w:pPr>
      <w:tabs>
        <w:tab w:val="center" w:pos="4536"/>
        <w:tab w:val="right" w:pos="9072"/>
      </w:tabs>
    </w:pPr>
  </w:style>
  <w:style w:type="character" w:customStyle="1" w:styleId="VoettekstChar">
    <w:name w:val="Voettekst Char"/>
    <w:basedOn w:val="Standaardalinea-lettertype"/>
    <w:link w:val="Voettekst"/>
    <w:uiPriority w:val="99"/>
    <w:rsid w:val="00E97867"/>
    <w:rPr>
      <w:rFonts w:cs="Times New Roman"/>
      <w:szCs w:val="20"/>
      <w:lang w:eastAsia="nl-NL"/>
    </w:rPr>
  </w:style>
  <w:style w:type="character" w:styleId="Voetnootmarkering">
    <w:name w:val="footnote reference"/>
    <w:basedOn w:val="Standaardalinea-lettertype"/>
    <w:uiPriority w:val="99"/>
    <w:semiHidden/>
    <w:unhideWhenUsed/>
    <w:rsid w:val="00E0146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134C7"/>
    <w:pPr>
      <w:spacing w:after="0" w:line="240" w:lineRule="auto"/>
      <w:ind w:left="708" w:right="-360"/>
    </w:pPr>
    <w:rPr>
      <w:rFonts w:cs="Times New Roman"/>
      <w:szCs w:val="20"/>
      <w:lang w:eastAsia="nl-NL"/>
    </w:rPr>
  </w:style>
  <w:style w:type="paragraph" w:styleId="Kop1">
    <w:name w:val="heading 1"/>
    <w:basedOn w:val="Standaard"/>
    <w:next w:val="Standaard"/>
    <w:link w:val="Kop1Char"/>
    <w:uiPriority w:val="9"/>
    <w:qFormat/>
    <w:rsid w:val="009127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127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43120B"/>
    <w:pPr>
      <w:spacing w:after="0" w:line="240" w:lineRule="auto"/>
      <w:ind w:right="-360"/>
    </w:pPr>
    <w:rPr>
      <w:rFonts w:cs="Times New Roman"/>
      <w:szCs w:val="20"/>
      <w:lang w:eastAsia="nl-NL"/>
    </w:rPr>
  </w:style>
  <w:style w:type="character" w:customStyle="1" w:styleId="GeenafstandChar">
    <w:name w:val="Geen afstand Char"/>
    <w:basedOn w:val="Standaardalinea-lettertype"/>
    <w:link w:val="Geenafstand"/>
    <w:uiPriority w:val="1"/>
    <w:rsid w:val="00912706"/>
    <w:rPr>
      <w:rFonts w:cs="Times New Roman"/>
      <w:szCs w:val="20"/>
      <w:lang w:eastAsia="nl-NL"/>
    </w:rPr>
  </w:style>
  <w:style w:type="paragraph" w:styleId="Ballontekst">
    <w:name w:val="Balloon Text"/>
    <w:basedOn w:val="Standaard"/>
    <w:link w:val="BallontekstChar"/>
    <w:uiPriority w:val="99"/>
    <w:semiHidden/>
    <w:unhideWhenUsed/>
    <w:rsid w:val="00912706"/>
    <w:rPr>
      <w:rFonts w:ascii="Tahoma" w:hAnsi="Tahoma" w:cs="Tahoma"/>
      <w:sz w:val="16"/>
      <w:szCs w:val="16"/>
    </w:rPr>
  </w:style>
  <w:style w:type="character" w:customStyle="1" w:styleId="BallontekstChar">
    <w:name w:val="Ballontekst Char"/>
    <w:basedOn w:val="Standaardalinea-lettertype"/>
    <w:link w:val="Ballontekst"/>
    <w:uiPriority w:val="99"/>
    <w:semiHidden/>
    <w:rsid w:val="00912706"/>
    <w:rPr>
      <w:rFonts w:ascii="Tahoma" w:hAnsi="Tahoma" w:cs="Tahoma"/>
      <w:sz w:val="16"/>
      <w:szCs w:val="16"/>
      <w:lang w:eastAsia="nl-NL"/>
    </w:rPr>
  </w:style>
  <w:style w:type="character" w:customStyle="1" w:styleId="Kop1Char">
    <w:name w:val="Kop 1 Char"/>
    <w:basedOn w:val="Standaardalinea-lettertype"/>
    <w:link w:val="Kop1"/>
    <w:uiPriority w:val="9"/>
    <w:rsid w:val="00912706"/>
    <w:rPr>
      <w:rFonts w:asciiTheme="majorHAnsi" w:eastAsiaTheme="majorEastAsia" w:hAnsiTheme="majorHAnsi" w:cstheme="majorBidi"/>
      <w:b/>
      <w:bCs/>
      <w:color w:val="365F91" w:themeColor="accent1" w:themeShade="BF"/>
      <w:sz w:val="28"/>
      <w:szCs w:val="28"/>
      <w:lang w:eastAsia="nl-NL"/>
    </w:rPr>
  </w:style>
  <w:style w:type="paragraph" w:styleId="Kopvaninhoudsopgave">
    <w:name w:val="TOC Heading"/>
    <w:basedOn w:val="Kop1"/>
    <w:next w:val="Standaard"/>
    <w:uiPriority w:val="39"/>
    <w:unhideWhenUsed/>
    <w:qFormat/>
    <w:rsid w:val="00912706"/>
    <w:pPr>
      <w:spacing w:line="276" w:lineRule="auto"/>
      <w:ind w:left="0" w:right="0"/>
      <w:outlineLvl w:val="9"/>
    </w:pPr>
    <w:rPr>
      <w:lang w:eastAsia="en-US"/>
    </w:rPr>
  </w:style>
  <w:style w:type="paragraph" w:styleId="Inhopg1">
    <w:name w:val="toc 1"/>
    <w:basedOn w:val="Standaard"/>
    <w:next w:val="Standaard"/>
    <w:autoRedefine/>
    <w:uiPriority w:val="39"/>
    <w:unhideWhenUsed/>
    <w:rsid w:val="00912706"/>
    <w:pPr>
      <w:spacing w:after="100"/>
      <w:ind w:left="0"/>
    </w:pPr>
  </w:style>
  <w:style w:type="character" w:styleId="Hyperlink">
    <w:name w:val="Hyperlink"/>
    <w:basedOn w:val="Standaardalinea-lettertype"/>
    <w:uiPriority w:val="99"/>
    <w:unhideWhenUsed/>
    <w:rsid w:val="00912706"/>
    <w:rPr>
      <w:color w:val="0000FF" w:themeColor="hyperlink"/>
      <w:u w:val="single"/>
    </w:rPr>
  </w:style>
  <w:style w:type="character" w:customStyle="1" w:styleId="Kop2Char">
    <w:name w:val="Kop 2 Char"/>
    <w:basedOn w:val="Standaardalinea-lettertype"/>
    <w:link w:val="Kop2"/>
    <w:uiPriority w:val="9"/>
    <w:rsid w:val="00912706"/>
    <w:rPr>
      <w:rFonts w:asciiTheme="majorHAnsi" w:eastAsiaTheme="majorEastAsia" w:hAnsiTheme="majorHAnsi" w:cstheme="majorBidi"/>
      <w:b/>
      <w:bCs/>
      <w:color w:val="4F81BD" w:themeColor="accent1"/>
      <w:sz w:val="26"/>
      <w:szCs w:val="26"/>
      <w:lang w:eastAsia="nl-NL"/>
    </w:rPr>
  </w:style>
  <w:style w:type="paragraph" w:styleId="Lijstalinea">
    <w:name w:val="List Paragraph"/>
    <w:basedOn w:val="Standaard"/>
    <w:uiPriority w:val="34"/>
    <w:qFormat/>
    <w:rsid w:val="00912706"/>
    <w:pPr>
      <w:ind w:left="720"/>
      <w:contextualSpacing/>
    </w:pPr>
  </w:style>
  <w:style w:type="paragraph" w:styleId="Inhopg2">
    <w:name w:val="toc 2"/>
    <w:basedOn w:val="Standaard"/>
    <w:next w:val="Standaard"/>
    <w:autoRedefine/>
    <w:uiPriority w:val="39"/>
    <w:unhideWhenUsed/>
    <w:rsid w:val="004D7E18"/>
    <w:pPr>
      <w:spacing w:after="100"/>
      <w:ind w:left="220"/>
    </w:pPr>
  </w:style>
  <w:style w:type="paragraph" w:styleId="Bibliografie">
    <w:name w:val="Bibliography"/>
    <w:basedOn w:val="Standaard"/>
    <w:next w:val="Standaard"/>
    <w:uiPriority w:val="37"/>
    <w:unhideWhenUsed/>
    <w:rsid w:val="00CE7A96"/>
  </w:style>
  <w:style w:type="paragraph" w:styleId="Koptekst">
    <w:name w:val="header"/>
    <w:basedOn w:val="Standaard"/>
    <w:link w:val="KoptekstChar"/>
    <w:uiPriority w:val="99"/>
    <w:semiHidden/>
    <w:unhideWhenUsed/>
    <w:rsid w:val="00E97867"/>
    <w:pPr>
      <w:tabs>
        <w:tab w:val="center" w:pos="4536"/>
        <w:tab w:val="right" w:pos="9072"/>
      </w:tabs>
    </w:pPr>
  </w:style>
  <w:style w:type="character" w:customStyle="1" w:styleId="KoptekstChar">
    <w:name w:val="Koptekst Char"/>
    <w:basedOn w:val="Standaardalinea-lettertype"/>
    <w:link w:val="Koptekst"/>
    <w:uiPriority w:val="99"/>
    <w:semiHidden/>
    <w:rsid w:val="00E97867"/>
    <w:rPr>
      <w:rFonts w:cs="Times New Roman"/>
      <w:szCs w:val="20"/>
      <w:lang w:eastAsia="nl-NL"/>
    </w:rPr>
  </w:style>
  <w:style w:type="paragraph" w:styleId="Voettekst">
    <w:name w:val="footer"/>
    <w:basedOn w:val="Standaard"/>
    <w:link w:val="VoettekstChar"/>
    <w:uiPriority w:val="99"/>
    <w:unhideWhenUsed/>
    <w:rsid w:val="00E97867"/>
    <w:pPr>
      <w:tabs>
        <w:tab w:val="center" w:pos="4536"/>
        <w:tab w:val="right" w:pos="9072"/>
      </w:tabs>
    </w:pPr>
  </w:style>
  <w:style w:type="character" w:customStyle="1" w:styleId="VoettekstChar">
    <w:name w:val="Voettekst Char"/>
    <w:basedOn w:val="Standaardalinea-lettertype"/>
    <w:link w:val="Voettekst"/>
    <w:uiPriority w:val="99"/>
    <w:rsid w:val="00E97867"/>
    <w:rPr>
      <w:rFonts w:cs="Times New Roman"/>
      <w:szCs w:val="20"/>
      <w:lang w:eastAsia="nl-NL"/>
    </w:rPr>
  </w:style>
  <w:style w:type="character" w:styleId="Voetnootmarkering">
    <w:name w:val="footnote reference"/>
    <w:basedOn w:val="Standaardalinea-lettertype"/>
    <w:uiPriority w:val="99"/>
    <w:semiHidden/>
    <w:unhideWhenUsed/>
    <w:rsid w:val="00E014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156125">
      <w:bodyDiv w:val="1"/>
      <w:marLeft w:val="0"/>
      <w:marRight w:val="0"/>
      <w:marTop w:val="0"/>
      <w:marBottom w:val="0"/>
      <w:divBdr>
        <w:top w:val="none" w:sz="0" w:space="0" w:color="auto"/>
        <w:left w:val="none" w:sz="0" w:space="0" w:color="auto"/>
        <w:bottom w:val="none" w:sz="0" w:space="0" w:color="auto"/>
        <w:right w:val="none" w:sz="0" w:space="0" w:color="auto"/>
      </w:divBdr>
      <w:divsChild>
        <w:div w:id="1230993672">
          <w:marLeft w:val="0"/>
          <w:marRight w:val="0"/>
          <w:marTop w:val="0"/>
          <w:marBottom w:val="0"/>
          <w:divBdr>
            <w:top w:val="none" w:sz="0" w:space="0" w:color="auto"/>
            <w:left w:val="none" w:sz="0" w:space="0" w:color="auto"/>
            <w:bottom w:val="none" w:sz="0" w:space="0" w:color="auto"/>
            <w:right w:val="none" w:sz="0" w:space="0" w:color="auto"/>
          </w:divBdr>
          <w:divsChild>
            <w:div w:id="232156586">
              <w:marLeft w:val="0"/>
              <w:marRight w:val="0"/>
              <w:marTop w:val="0"/>
              <w:marBottom w:val="0"/>
              <w:divBdr>
                <w:top w:val="none" w:sz="0" w:space="0" w:color="auto"/>
                <w:left w:val="none" w:sz="0" w:space="0" w:color="auto"/>
                <w:bottom w:val="none" w:sz="0" w:space="0" w:color="auto"/>
                <w:right w:val="none" w:sz="0" w:space="0" w:color="auto"/>
              </w:divBdr>
              <w:divsChild>
                <w:div w:id="188034895">
                  <w:marLeft w:val="0"/>
                  <w:marRight w:val="0"/>
                  <w:marTop w:val="0"/>
                  <w:marBottom w:val="0"/>
                  <w:divBdr>
                    <w:top w:val="none" w:sz="0" w:space="0" w:color="auto"/>
                    <w:left w:val="none" w:sz="0" w:space="0" w:color="auto"/>
                    <w:bottom w:val="none" w:sz="0" w:space="0" w:color="auto"/>
                    <w:right w:val="none" w:sz="0" w:space="0" w:color="auto"/>
                  </w:divBdr>
                  <w:divsChild>
                    <w:div w:id="1173958126">
                      <w:marLeft w:val="0"/>
                      <w:marRight w:val="0"/>
                      <w:marTop w:val="0"/>
                      <w:marBottom w:val="0"/>
                      <w:divBdr>
                        <w:top w:val="none" w:sz="0" w:space="0" w:color="auto"/>
                        <w:left w:val="none" w:sz="0" w:space="0" w:color="auto"/>
                        <w:bottom w:val="none" w:sz="0" w:space="0" w:color="auto"/>
                        <w:right w:val="none" w:sz="0" w:space="0" w:color="auto"/>
                      </w:divBdr>
                      <w:divsChild>
                        <w:div w:id="367876704">
                          <w:marLeft w:val="0"/>
                          <w:marRight w:val="0"/>
                          <w:marTop w:val="0"/>
                          <w:marBottom w:val="0"/>
                          <w:divBdr>
                            <w:top w:val="none" w:sz="0" w:space="0" w:color="auto"/>
                            <w:left w:val="none" w:sz="0" w:space="0" w:color="auto"/>
                            <w:bottom w:val="none" w:sz="0" w:space="0" w:color="auto"/>
                            <w:right w:val="none" w:sz="0" w:space="0" w:color="auto"/>
                          </w:divBdr>
                          <w:divsChild>
                            <w:div w:id="1247762846">
                              <w:marLeft w:val="0"/>
                              <w:marRight w:val="0"/>
                              <w:marTop w:val="0"/>
                              <w:marBottom w:val="0"/>
                              <w:divBdr>
                                <w:top w:val="none" w:sz="0" w:space="0" w:color="auto"/>
                                <w:left w:val="none" w:sz="0" w:space="0" w:color="auto"/>
                                <w:bottom w:val="none" w:sz="0" w:space="0" w:color="auto"/>
                                <w:right w:val="none" w:sz="0" w:space="0" w:color="auto"/>
                              </w:divBdr>
                              <w:divsChild>
                                <w:div w:id="2026860507">
                                  <w:marLeft w:val="0"/>
                                  <w:marRight w:val="0"/>
                                  <w:marTop w:val="0"/>
                                  <w:marBottom w:val="0"/>
                                  <w:divBdr>
                                    <w:top w:val="none" w:sz="0" w:space="0" w:color="auto"/>
                                    <w:left w:val="none" w:sz="0" w:space="0" w:color="auto"/>
                                    <w:bottom w:val="none" w:sz="0" w:space="0" w:color="auto"/>
                                    <w:right w:val="none" w:sz="0" w:space="0" w:color="auto"/>
                                  </w:divBdr>
                                  <w:divsChild>
                                    <w:div w:id="415053557">
                                      <w:marLeft w:val="0"/>
                                      <w:marRight w:val="0"/>
                                      <w:marTop w:val="0"/>
                                      <w:marBottom w:val="0"/>
                                      <w:divBdr>
                                        <w:top w:val="none" w:sz="0" w:space="0" w:color="auto"/>
                                        <w:left w:val="none" w:sz="0" w:space="0" w:color="auto"/>
                                        <w:bottom w:val="none" w:sz="0" w:space="0" w:color="auto"/>
                                        <w:right w:val="none" w:sz="0" w:space="0" w:color="auto"/>
                                      </w:divBdr>
                                      <w:divsChild>
                                        <w:div w:id="1801682713">
                                          <w:marLeft w:val="0"/>
                                          <w:marRight w:val="0"/>
                                          <w:marTop w:val="0"/>
                                          <w:marBottom w:val="0"/>
                                          <w:divBdr>
                                            <w:top w:val="none" w:sz="0" w:space="0" w:color="auto"/>
                                            <w:left w:val="none" w:sz="0" w:space="0" w:color="auto"/>
                                            <w:bottom w:val="none" w:sz="0" w:space="0" w:color="auto"/>
                                            <w:right w:val="none" w:sz="0" w:space="0" w:color="auto"/>
                                          </w:divBdr>
                                          <w:divsChild>
                                            <w:div w:id="927425199">
                                              <w:marLeft w:val="0"/>
                                              <w:marRight w:val="0"/>
                                              <w:marTop w:val="0"/>
                                              <w:marBottom w:val="0"/>
                                              <w:divBdr>
                                                <w:top w:val="none" w:sz="0" w:space="0" w:color="auto"/>
                                                <w:left w:val="none" w:sz="0" w:space="0" w:color="auto"/>
                                                <w:bottom w:val="none" w:sz="0" w:space="0" w:color="auto"/>
                                                <w:right w:val="none" w:sz="0" w:space="0" w:color="auto"/>
                                              </w:divBdr>
                                              <w:divsChild>
                                                <w:div w:id="234514060">
                                                  <w:marLeft w:val="0"/>
                                                  <w:marRight w:val="0"/>
                                                  <w:marTop w:val="0"/>
                                                  <w:marBottom w:val="0"/>
                                                  <w:divBdr>
                                                    <w:top w:val="none" w:sz="0" w:space="0" w:color="auto"/>
                                                    <w:left w:val="none" w:sz="0" w:space="0" w:color="auto"/>
                                                    <w:bottom w:val="none" w:sz="0" w:space="0" w:color="auto"/>
                                                    <w:right w:val="none" w:sz="0" w:space="0" w:color="auto"/>
                                                  </w:divBdr>
                                                  <w:divsChild>
                                                    <w:div w:id="1685744484">
                                                      <w:marLeft w:val="0"/>
                                                      <w:marRight w:val="0"/>
                                                      <w:marTop w:val="0"/>
                                                      <w:marBottom w:val="0"/>
                                                      <w:divBdr>
                                                        <w:top w:val="none" w:sz="0" w:space="0" w:color="auto"/>
                                                        <w:left w:val="none" w:sz="0" w:space="0" w:color="auto"/>
                                                        <w:bottom w:val="none" w:sz="0" w:space="0" w:color="auto"/>
                                                        <w:right w:val="none" w:sz="0" w:space="0" w:color="auto"/>
                                                      </w:divBdr>
                                                      <w:divsChild>
                                                        <w:div w:id="1522892221">
                                                          <w:marLeft w:val="0"/>
                                                          <w:marRight w:val="0"/>
                                                          <w:marTop w:val="0"/>
                                                          <w:marBottom w:val="0"/>
                                                          <w:divBdr>
                                                            <w:top w:val="none" w:sz="0" w:space="0" w:color="auto"/>
                                                            <w:left w:val="none" w:sz="0" w:space="0" w:color="auto"/>
                                                            <w:bottom w:val="none" w:sz="0" w:space="0" w:color="auto"/>
                                                            <w:right w:val="none" w:sz="0" w:space="0" w:color="auto"/>
                                                          </w:divBdr>
                                                          <w:divsChild>
                                                            <w:div w:id="1929921933">
                                                              <w:marLeft w:val="0"/>
                                                              <w:marRight w:val="150"/>
                                                              <w:marTop w:val="0"/>
                                                              <w:marBottom w:val="150"/>
                                                              <w:divBdr>
                                                                <w:top w:val="none" w:sz="0" w:space="0" w:color="auto"/>
                                                                <w:left w:val="none" w:sz="0" w:space="0" w:color="auto"/>
                                                                <w:bottom w:val="none" w:sz="0" w:space="0" w:color="auto"/>
                                                                <w:right w:val="none" w:sz="0" w:space="0" w:color="auto"/>
                                                              </w:divBdr>
                                                              <w:divsChild>
                                                                <w:div w:id="911506190">
                                                                  <w:marLeft w:val="0"/>
                                                                  <w:marRight w:val="0"/>
                                                                  <w:marTop w:val="0"/>
                                                                  <w:marBottom w:val="0"/>
                                                                  <w:divBdr>
                                                                    <w:top w:val="none" w:sz="0" w:space="0" w:color="auto"/>
                                                                    <w:left w:val="none" w:sz="0" w:space="0" w:color="auto"/>
                                                                    <w:bottom w:val="none" w:sz="0" w:space="0" w:color="auto"/>
                                                                    <w:right w:val="none" w:sz="0" w:space="0" w:color="auto"/>
                                                                  </w:divBdr>
                                                                  <w:divsChild>
                                                                    <w:div w:id="1719669252">
                                                                      <w:marLeft w:val="0"/>
                                                                      <w:marRight w:val="0"/>
                                                                      <w:marTop w:val="0"/>
                                                                      <w:marBottom w:val="0"/>
                                                                      <w:divBdr>
                                                                        <w:top w:val="none" w:sz="0" w:space="0" w:color="auto"/>
                                                                        <w:left w:val="none" w:sz="0" w:space="0" w:color="auto"/>
                                                                        <w:bottom w:val="none" w:sz="0" w:space="0" w:color="auto"/>
                                                                        <w:right w:val="none" w:sz="0" w:space="0" w:color="auto"/>
                                                                      </w:divBdr>
                                                                      <w:divsChild>
                                                                        <w:div w:id="1920358002">
                                                                          <w:marLeft w:val="0"/>
                                                                          <w:marRight w:val="0"/>
                                                                          <w:marTop w:val="0"/>
                                                                          <w:marBottom w:val="0"/>
                                                                          <w:divBdr>
                                                                            <w:top w:val="none" w:sz="0" w:space="0" w:color="auto"/>
                                                                            <w:left w:val="none" w:sz="0" w:space="0" w:color="auto"/>
                                                                            <w:bottom w:val="none" w:sz="0" w:space="0" w:color="auto"/>
                                                                            <w:right w:val="none" w:sz="0" w:space="0" w:color="auto"/>
                                                                          </w:divBdr>
                                                                          <w:divsChild>
                                                                            <w:div w:id="1209417402">
                                                                              <w:marLeft w:val="0"/>
                                                                              <w:marRight w:val="0"/>
                                                                              <w:marTop w:val="0"/>
                                                                              <w:marBottom w:val="0"/>
                                                                              <w:divBdr>
                                                                                <w:top w:val="none" w:sz="0" w:space="0" w:color="auto"/>
                                                                                <w:left w:val="none" w:sz="0" w:space="0" w:color="auto"/>
                                                                                <w:bottom w:val="none" w:sz="0" w:space="0" w:color="auto"/>
                                                                                <w:right w:val="none" w:sz="0" w:space="0" w:color="auto"/>
                                                                              </w:divBdr>
                                                                              <w:divsChild>
                                                                                <w:div w:id="2090494004">
                                                                                  <w:marLeft w:val="0"/>
                                                                                  <w:marRight w:val="0"/>
                                                                                  <w:marTop w:val="0"/>
                                                                                  <w:marBottom w:val="0"/>
                                                                                  <w:divBdr>
                                                                                    <w:top w:val="none" w:sz="0" w:space="0" w:color="auto"/>
                                                                                    <w:left w:val="none" w:sz="0" w:space="0" w:color="auto"/>
                                                                                    <w:bottom w:val="none" w:sz="0" w:space="0" w:color="auto"/>
                                                                                    <w:right w:val="none" w:sz="0" w:space="0" w:color="auto"/>
                                                                                  </w:divBdr>
                                                                                  <w:divsChild>
                                                                                    <w:div w:id="1627812001">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image" Target="media/image5.png"/><Relationship Id="rId10" Type="http://schemas.openxmlformats.org/officeDocument/2006/relationships/hyperlink" Target="http://www.google.nl/url?sa=i&amp;rct=j&amp;q=&amp;esrc=s&amp;source=images&amp;cd=&amp;cad=rja&amp;uact=8&amp;docid=Xbf4b1Ds8_cHwM&amp;tbnid=Y5hCqT-xBQEagM:&amp;ved=0CAUQjRw&amp;url=http://www.dedrentsezaak.nl/nieuws/mei/gemeente-assen&amp;ei=dP2WU5exAojmObm4gegD&amp;psig=AFQjCNGGEXfNY_qr9xr6RmYOMYSTqHJpYA&amp;ust=1402490572298641"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gif"/><Relationship Id="rId1" Type="http://schemas.openxmlformats.org/officeDocument/2006/relationships/hyperlink" Target="http://www.google.nl/url?sa=i&amp;rct=j&amp;q=&amp;esrc=s&amp;source=images&amp;cd=&amp;cad=rja&amp;uact=8&amp;docid=PW2yJWptTIGopM&amp;tbnid=unNSn25K48NkZM:&amp;ved=0CAUQjRw&amp;url=http://www.kenniscentrumevents.nl/pagina/partners&amp;ei=6f-WU-04h946s8uAqAw&amp;psig=AFQjCNG1XQCh_lmGGjjlQLDub4rOwsCx0Q&amp;ust=1402490899343472"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Sportstimuleringsplan voor de gemeente Assen door Stefanos Kotsires, Guido Hoitinga, Jörn Lammertsma, Tye Tamis, Priscilla ten Hoor, Matteo Santini en Judith Kooistra.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b:Source>
    <b:Tag>Dem111</b:Tag>
    <b:SourceType>DocumentFromInternetSite</b:SourceType>
    <b:Guid>{29C8C3CE-4B08-4F4D-B4BA-7780EAA4E411}</b:Guid>
    <b:Title>Demografische kerncijfers per gemeente</b:Title>
    <b:Year>2011</b:Year>
    <b:InternetSiteTitle>CBS</b:InternetSiteTitle>
    <b:URL>http://www.cbs.nl/NR/rdonlyres/29A01EE3-33D3-45C7-84A4-1205A7206EE1/0/2011b55pub.pdf</b:URL>
    <b:RefOrder>6</b:RefOrder>
  </b:Source>
  <b:Source>
    <b:Tag>Doe</b:Tag>
    <b:SourceType>InternetSite</b:SourceType>
    <b:Guid>{6A9590E2-F206-44CB-8271-58F6FE7C8CF4}</b:Guid>
    <b:Title>Doelgroepanalyse 65-75 jaar</b:Title>
    <b:InternetSiteTitle>Reizen50plus</b:InternetSiteTitle>
    <b:URL>http://reizen50plus.wordpress.com/onderzoek/deskresearch/doelgroepanalyse-65-75-jaar/</b:URL>
    <b:RefOrder>7</b:RefOrder>
  </b:Source>
  <b:Source>
    <b:Tag>Ken13</b:Tag>
    <b:SourceType>InternetSite</b:SourceType>
    <b:Guid>{4D9F1BB6-DCD6-4307-8A24-96013BC92644}</b:Guid>
    <b:Title>Kenmerken van ouderen</b:Title>
    <b:InternetSiteTitle>Mens en Samenleving</b:InternetSiteTitle>
    <b:Year>2013</b:Year>
    <b:URL>http://mens-en-samenleving.infonu.nl/diversen/2793-kenmerken-van-ouderen.html</b:URL>
    <b:RefOrder>8</b:RefOrder>
  </b:Source>
  <b:Source>
    <b:Tag>Map14</b:Tag>
    <b:SourceType>InternetSite</b:SourceType>
    <b:Guid>{15BBD429-F884-451B-BA65-0C8135CBC84A}</b:Guid>
    <b:Title>Maps</b:Title>
    <b:InternetSiteTitle>Google</b:InternetSiteTitle>
    <b:Year>2014</b:Year>
    <b:URL>http://maps.google.nl</b:URL>
    <b:RefOrder>10</b:RefOrder>
  </b:Source>
  <b:Source>
    <b:Tag>Spo10</b:Tag>
    <b:SourceType>InternetSite</b:SourceType>
    <b:Guid>{37B17768-D7B4-43FF-84D3-4E75541D29C2}</b:Guid>
    <b:Author>
      <b:Author>
        <b:NameList>
          <b:Person>
            <b:Last>Sportmonitor</b:Last>
          </b:Person>
        </b:NameList>
      </b:Author>
    </b:Author>
    <b:Title>Sport Drenthe</b:Title>
    <b:Year>2010</b:Year>
    <b:YearAccessed>2014</b:YearAccessed>
    <b:MonthAccessed>6</b:MonthAccessed>
    <b:DayAccessed>10</b:DayAccessed>
    <b:URL>http://www.sportdrenthe.nl/img/PDF_bestanden/2010_Drentse_Sportmonitor.pdf</b:URL>
    <b:RefOrder>5</b:RefOrder>
  </b:Source>
  <b:Source>
    <b:Tag>Met</b:Tag>
    <b:SourceType>InternetSite</b:SourceType>
    <b:Guid>{A5BEFA02-0CC2-4119-B9BC-BDF169BBCB94}</b:Guid>
    <b:Title>Meten is weten bij beweging in beeld</b:Title>
    <b:InternetSiteTitle>Gemeente Assen</b:InternetSiteTitle>
    <b:URL>http://www.beweginginbeeld.nl/meten-weten</b:URL>
    <b:RefOrder>1</b:RefOrder>
  </b:Source>
  <b:Source>
    <b:Tag>Del14</b:Tag>
    <b:SourceType>InternetSite</b:SourceType>
    <b:Guid>{5CA98DBD-668D-443C-A85D-549540476F25}</b:Guid>
    <b:Author>
      <b:Author>
        <b:NameList>
          <b:Person>
            <b:Last>Delachendeaap</b:Last>
          </b:Person>
        </b:NameList>
      </b:Author>
    </b:Author>
    <b:Title>Wat houdt ouderen tegen om gezond te bewegen</b:Title>
    <b:InternetSiteTitle>Mens en Gezondheid</b:InternetSiteTitle>
    <b:Year>2014</b:Year>
    <b:URL>http://mens-en-gezondheid.infonu.nl/lifestyle/120111-wat-houdt-ouderen-tegen-om-gezond-te-bewegen.html</b:URL>
    <b:RefOrder>2</b:RefOrder>
  </b:Source>
  <b:Source>
    <b:Tag>Een08</b:Tag>
    <b:SourceType>DocumentFromInternetSite</b:SourceType>
    <b:Guid>{1FB506DB-8263-4C58-A17B-588DA04B8264}</b:Guid>
    <b:Title>Eenzaamheid, Sociale Activiteiten en Mantelzorg geven</b:Title>
    <b:InternetSiteTitle>GGD Zuid-Holland West</b:InternetSiteTitle>
    <b:Year>2008</b:Year>
    <b:URL>file:///C:/Users/Priscilla/Downloads/Gezondheidsonderzoek_Ouderen_2008_-_04_eenzaamheid_sociale_activiteiten_en_mantelzorg_geven.pdf </b:URL>
    <b:RefOrder>3</b:RefOrder>
  </b:Source>
  <b:Source>
    <b:Tag>ACo14</b:Tag>
    <b:SourceType>DocumentFromInternetSite</b:SourceType>
    <b:Guid>{17CEC250-44E6-49F8-AD1E-A64F047C7296}</b:Guid>
    <b:Author>
      <b:Author>
        <b:NameList>
          <b:Person>
            <b:Last>A.Coevert</b:Last>
          </b:Person>
        </b:NameList>
      </b:Author>
    </b:Author>
    <b:Title>Bezuinigingen op ouderenzorg kan averechts werken</b:Title>
    <b:InternetSiteTitle>NRC</b:InternetSiteTitle>
    <b:Year>2014</b:Year>
    <b:URL>http://www.nrc.nl/nieuws/2014/04/25/bezuinigen-op-ouderenzorg-kan-averechts-werken/ </b:URL>
    <b:RefOrder>4</b:RefOrder>
  </b:Source>
  <b:Source>
    <b:Tag>Car12</b:Tag>
    <b:SourceType>Book</b:SourceType>
    <b:Guid>{B5EFC35E-1432-45BD-9B33-B30DF8003DC8}</b:Guid>
    <b:Author>
      <b:Author>
        <b:NameList>
          <b:Person>
            <b:Last>Wiekens</b:Last>
            <b:First>Carina</b:First>
          </b:Person>
        </b:NameList>
      </b:Author>
    </b:Author>
    <b:Title>Beinvloeden en veranderen van gedrag</b:Title>
    <b:Year>2012</b:Year>
    <b:Publisher>Pearson Benelux B.V.</b:Publisher>
    <b:RefOrder>9</b:RefOrder>
  </b:Source>
  <b:Source>
    <b:Tag>Sta14</b:Tag>
    <b:SourceType>InternetSite</b:SourceType>
    <b:Guid>{C4B8AAD2-47BD-4EC2-8C4A-B238379B7946}</b:Guid>
    <b:Title>http://www.stadindex.nl/assen</b:Title>
    <b:City>Assen</b:City>
    <b:Author>
      <b:Author>
        <b:NameList>
          <b:Person>
            <b:Last>Stadsindex</b:Last>
          </b:Person>
        </b:NameList>
      </b:Author>
    </b:Author>
    <b:InternetSiteTitle>Stadsindex</b:InternetSiteTitle>
    <b:YearAccessed>2014</b:YearAccessed>
    <b:MonthAccessed>Juni</b:MonthAccessed>
    <b:DayAccessed>10</b:DayAccessed>
    <b:URL>http://www.stadindex.nl/assen</b:URL>
    <b:RefOrder>12</b:RefOrder>
  </b:Source>
  <b:Source>
    <b:Tag>Col14</b:Tag>
    <b:SourceType>InternetSite</b:SourceType>
    <b:Guid>{6E47CBE8-C0CB-405A-94C4-840D61EBCEF2}</b:Guid>
    <b:Author>
      <b:Author>
        <b:NameList>
          <b:Person>
            <b:Last>wethouders</b:Last>
            <b:First>College</b:First>
            <b:Middle>van burgermeester en</b:Middle>
          </b:Person>
        </b:NameList>
      </b:Author>
    </b:Author>
    <b:Title>Portefeuille verdeling</b:Title>
    <b:Year>2014</b:Year>
    <b:InternetSiteTitle>Assen.nl</b:InternetSiteTitle>
    <b:YearAccessed>2014</b:YearAccessed>
    <b:MonthAccessed>6</b:MonthAccessed>
    <b:DayAccessed>12</b:DayAccessed>
    <b:URL>http://www.assen.nl/Raad_en_college/College_van_B_W/Portefeuilleverdeling_college_2014_2018</b:URL>
    <b:RefOrder>11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5736DD-0DD5-4889-8BB6-8B999E6CC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6810</Words>
  <Characters>37460</Characters>
  <Application>Microsoft Office Word</Application>
  <DocSecurity>0</DocSecurity>
  <Lines>312</Lines>
  <Paragraphs>88</Paragraphs>
  <ScaleCrop>false</ScaleCrop>
  <HeadingPairs>
    <vt:vector size="2" baseType="variant">
      <vt:variant>
        <vt:lpstr>Titel</vt:lpstr>
      </vt:variant>
      <vt:variant>
        <vt:i4>1</vt:i4>
      </vt:variant>
    </vt:vector>
  </HeadingPairs>
  <TitlesOfParts>
    <vt:vector size="1" baseType="lpstr">
      <vt:lpstr>Sportstimuleringsplan</vt:lpstr>
    </vt:vector>
  </TitlesOfParts>
  <Company>Hanzehogeschool Groningen</Company>
  <LinksUpToDate>false</LinksUpToDate>
  <CharactersWithSpaces>44182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Sportstimuleringsplan</dc:title>
  <dc:creator>Groep 9</dc:creator>
  <cp:lastModifiedBy>Windows-gebruiker</cp:lastModifiedBy>
  <cp:revision>2</cp:revision>
  <dcterms:created xsi:type="dcterms:W3CDTF">2014-07-01T21:00:00Z</dcterms:created>
  <dcterms:modified xsi:type="dcterms:W3CDTF">2014-07-01T21:00:00Z</dcterms:modified>
</cp:coreProperties>
</file>